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D12C" w14:textId="7127A931" w:rsidR="000C25C5" w:rsidRPr="009A697E" w:rsidRDefault="003A06D9" w:rsidP="00E1364B">
      <w:pPr>
        <w:spacing w:before="64"/>
        <w:ind w:left="437"/>
        <w:rPr>
          <w:rFonts w:asciiTheme="minorHAnsi" w:hAnsiTheme="minorHAnsi" w:cstheme="minorHAnsi"/>
          <w:b/>
          <w:sz w:val="20"/>
        </w:rPr>
      </w:pPr>
      <w:r w:rsidRPr="009A697E">
        <w:rPr>
          <w:rFonts w:asciiTheme="minorHAnsi" w:hAnsiTheme="minorHAnsi" w:cstheme="minorHAnsi"/>
          <w:b/>
        </w:rPr>
        <w:t>Allegato</w:t>
      </w:r>
      <w:r w:rsidR="000355A0" w:rsidRPr="009A697E">
        <w:rPr>
          <w:rFonts w:asciiTheme="minorHAnsi" w:hAnsiTheme="minorHAnsi" w:cstheme="minorHAnsi"/>
          <w:b/>
        </w:rPr>
        <w:t xml:space="preserve"> – </w:t>
      </w:r>
      <w:r w:rsidRPr="009A697E">
        <w:rPr>
          <w:rFonts w:asciiTheme="minorHAnsi" w:hAnsiTheme="minorHAnsi" w:cstheme="minorHAnsi"/>
          <w:b/>
        </w:rPr>
        <w:t>4</w:t>
      </w:r>
      <w:r w:rsidR="000355A0" w:rsidRPr="009A697E">
        <w:rPr>
          <w:rFonts w:asciiTheme="minorHAnsi" w:hAnsiTheme="minorHAnsi" w:cstheme="minorHAnsi"/>
          <w:b/>
        </w:rPr>
        <w:t xml:space="preserve"> </w:t>
      </w:r>
      <w:r w:rsidRPr="009A697E">
        <w:rPr>
          <w:rFonts w:asciiTheme="minorHAnsi" w:hAnsiTheme="minorHAnsi" w:cstheme="minorHAnsi"/>
          <w:b/>
        </w:rPr>
        <w:t>–</w:t>
      </w:r>
      <w:r w:rsidR="000355A0" w:rsidRPr="009A697E">
        <w:rPr>
          <w:rFonts w:asciiTheme="minorHAnsi" w:hAnsiTheme="minorHAnsi" w:cstheme="minorHAnsi"/>
          <w:b/>
        </w:rPr>
        <w:t xml:space="preserve"> </w:t>
      </w:r>
      <w:r w:rsidRPr="009A697E">
        <w:rPr>
          <w:rFonts w:asciiTheme="minorHAnsi" w:hAnsiTheme="minorHAnsi" w:cstheme="minorHAnsi"/>
          <w:b/>
          <w:spacing w:val="-2"/>
          <w:sz w:val="20"/>
        </w:rPr>
        <w:t>Dichiarazione</w:t>
      </w:r>
    </w:p>
    <w:p w14:paraId="5F1D6E4C" w14:textId="77777777" w:rsidR="00E1364B" w:rsidRDefault="00E1364B">
      <w:pPr>
        <w:spacing w:before="1" w:line="360" w:lineRule="auto"/>
        <w:ind w:left="7495" w:right="318"/>
        <w:rPr>
          <w:rFonts w:asciiTheme="minorHAnsi" w:hAnsiTheme="minorHAnsi" w:cstheme="minorHAnsi"/>
          <w:b/>
          <w:color w:val="222020"/>
          <w:w w:val="105"/>
          <w:sz w:val="21"/>
        </w:rPr>
      </w:pPr>
    </w:p>
    <w:p w14:paraId="1BEE187B" w14:textId="77777777" w:rsidR="003749E6" w:rsidRDefault="003A06D9">
      <w:pPr>
        <w:spacing w:before="1" w:line="360" w:lineRule="auto"/>
        <w:ind w:left="7495" w:right="318"/>
        <w:rPr>
          <w:rFonts w:asciiTheme="minorHAnsi" w:hAnsiTheme="minorHAnsi" w:cstheme="minorHAnsi"/>
          <w:b/>
          <w:color w:val="222020"/>
          <w:w w:val="105"/>
          <w:sz w:val="21"/>
        </w:rPr>
      </w:pPr>
      <w:r w:rsidRPr="009A697E">
        <w:rPr>
          <w:rFonts w:asciiTheme="minorHAnsi" w:hAnsiTheme="minorHAnsi" w:cstheme="minorHAnsi"/>
          <w:b/>
          <w:color w:val="222020"/>
          <w:w w:val="105"/>
          <w:sz w:val="21"/>
        </w:rPr>
        <w:t>Al</w:t>
      </w:r>
      <w:r w:rsidR="000355A0" w:rsidRPr="009A697E">
        <w:rPr>
          <w:rFonts w:asciiTheme="minorHAnsi" w:hAnsiTheme="minorHAnsi" w:cstheme="minorHAnsi"/>
          <w:b/>
          <w:color w:val="222020"/>
          <w:w w:val="105"/>
          <w:sz w:val="21"/>
        </w:rPr>
        <w:t>la</w:t>
      </w:r>
      <w:r w:rsidRPr="009A697E">
        <w:rPr>
          <w:rFonts w:asciiTheme="minorHAnsi" w:hAnsiTheme="minorHAnsi" w:cstheme="minorHAnsi"/>
          <w:b/>
          <w:color w:val="222020"/>
          <w:w w:val="105"/>
          <w:sz w:val="21"/>
        </w:rPr>
        <w:t xml:space="preserve"> Dirigente Scolastic</w:t>
      </w:r>
      <w:r w:rsidR="000355A0" w:rsidRPr="009A697E">
        <w:rPr>
          <w:rFonts w:asciiTheme="minorHAnsi" w:hAnsiTheme="minorHAnsi" w:cstheme="minorHAnsi"/>
          <w:b/>
          <w:color w:val="222020"/>
          <w:w w:val="105"/>
          <w:sz w:val="21"/>
        </w:rPr>
        <w:t>a</w:t>
      </w:r>
      <w:r w:rsidRPr="009A697E">
        <w:rPr>
          <w:rFonts w:asciiTheme="minorHAnsi" w:hAnsiTheme="minorHAnsi" w:cstheme="minorHAnsi"/>
          <w:b/>
          <w:color w:val="222020"/>
          <w:w w:val="105"/>
          <w:sz w:val="21"/>
        </w:rPr>
        <w:t xml:space="preserve"> </w:t>
      </w:r>
    </w:p>
    <w:p w14:paraId="6DE55BAD" w14:textId="68F1B65E" w:rsidR="000355A0" w:rsidRPr="009A697E" w:rsidRDefault="003A06D9">
      <w:pPr>
        <w:spacing w:before="1" w:line="360" w:lineRule="auto"/>
        <w:ind w:left="7495" w:right="318"/>
        <w:rPr>
          <w:rFonts w:asciiTheme="minorHAnsi" w:hAnsiTheme="minorHAnsi" w:cstheme="minorHAnsi"/>
          <w:b/>
          <w:color w:val="222020"/>
          <w:w w:val="105"/>
          <w:sz w:val="21"/>
        </w:rPr>
      </w:pPr>
      <w:r w:rsidRPr="009A697E">
        <w:rPr>
          <w:rFonts w:asciiTheme="minorHAnsi" w:hAnsiTheme="minorHAnsi" w:cstheme="minorHAnsi"/>
          <w:b/>
          <w:color w:val="222020"/>
          <w:w w:val="105"/>
          <w:sz w:val="21"/>
        </w:rPr>
        <w:t xml:space="preserve">Istituto Comprensivo </w:t>
      </w:r>
    </w:p>
    <w:p w14:paraId="12FADBC2" w14:textId="77777777" w:rsidR="000C25C5" w:rsidRPr="009A697E" w:rsidRDefault="000355A0">
      <w:pPr>
        <w:spacing w:before="1" w:line="360" w:lineRule="auto"/>
        <w:ind w:left="7495" w:right="318"/>
        <w:rPr>
          <w:rFonts w:asciiTheme="minorHAnsi" w:hAnsiTheme="minorHAnsi" w:cstheme="minorHAnsi"/>
          <w:b/>
          <w:sz w:val="21"/>
        </w:rPr>
      </w:pPr>
      <w:r w:rsidRPr="009A697E">
        <w:rPr>
          <w:rFonts w:asciiTheme="minorHAnsi" w:hAnsiTheme="minorHAnsi" w:cstheme="minorHAnsi"/>
          <w:b/>
          <w:color w:val="222020"/>
          <w:w w:val="105"/>
          <w:sz w:val="21"/>
        </w:rPr>
        <w:t xml:space="preserve">Ilaria Alpi </w:t>
      </w:r>
      <w:r w:rsidR="003A06D9" w:rsidRPr="009A697E">
        <w:rPr>
          <w:rFonts w:asciiTheme="minorHAnsi" w:hAnsiTheme="minorHAnsi" w:cstheme="minorHAnsi"/>
          <w:b/>
          <w:color w:val="222020"/>
          <w:w w:val="105"/>
          <w:sz w:val="21"/>
        </w:rPr>
        <w:t>(</w:t>
      </w:r>
      <w:r w:rsidRPr="009A697E">
        <w:rPr>
          <w:rFonts w:asciiTheme="minorHAnsi" w:hAnsiTheme="minorHAnsi" w:cstheme="minorHAnsi"/>
          <w:b/>
          <w:color w:val="222020"/>
          <w:w w:val="105"/>
          <w:sz w:val="21"/>
        </w:rPr>
        <w:t>TO</w:t>
      </w:r>
      <w:r w:rsidR="003A06D9" w:rsidRPr="009A697E">
        <w:rPr>
          <w:rFonts w:asciiTheme="minorHAnsi" w:hAnsiTheme="minorHAnsi" w:cstheme="minorHAnsi"/>
          <w:b/>
          <w:color w:val="222020"/>
          <w:w w:val="105"/>
          <w:sz w:val="21"/>
        </w:rPr>
        <w:t>)</w:t>
      </w:r>
    </w:p>
    <w:p w14:paraId="3CCD6822" w14:textId="77777777" w:rsidR="000355A0" w:rsidRPr="009A697E" w:rsidRDefault="000355A0">
      <w:pPr>
        <w:pStyle w:val="Titolo21"/>
        <w:spacing w:before="80"/>
        <w:ind w:right="1"/>
        <w:rPr>
          <w:rFonts w:asciiTheme="minorHAnsi" w:hAnsiTheme="minorHAnsi" w:cstheme="minorHAnsi"/>
        </w:rPr>
      </w:pPr>
    </w:p>
    <w:p w14:paraId="2F20C535" w14:textId="77777777" w:rsidR="000C25C5" w:rsidRPr="009A697E" w:rsidRDefault="003A06D9">
      <w:pPr>
        <w:pStyle w:val="Titolo21"/>
        <w:spacing w:before="80"/>
        <w:ind w:right="1"/>
        <w:rPr>
          <w:rFonts w:asciiTheme="minorHAnsi" w:hAnsiTheme="minorHAnsi" w:cstheme="minorHAnsi"/>
        </w:rPr>
      </w:pPr>
      <w:r w:rsidRPr="009A697E">
        <w:rPr>
          <w:rFonts w:asciiTheme="minorHAnsi" w:hAnsiTheme="minorHAnsi" w:cstheme="minorHAnsi"/>
        </w:rPr>
        <w:t>DICHIARAZIONE</w:t>
      </w:r>
      <w:r w:rsidR="000355A0" w:rsidRPr="009A697E">
        <w:rPr>
          <w:rFonts w:asciiTheme="minorHAnsi" w:hAnsiTheme="minorHAnsi" w:cstheme="minorHAnsi"/>
        </w:rPr>
        <w:t xml:space="preserve"> </w:t>
      </w:r>
      <w:r w:rsidRPr="009A697E">
        <w:rPr>
          <w:rFonts w:asciiTheme="minorHAnsi" w:hAnsiTheme="minorHAnsi" w:cstheme="minorHAnsi"/>
        </w:rPr>
        <w:t>PERSONALE</w:t>
      </w:r>
      <w:r w:rsidR="000355A0" w:rsidRPr="009A697E">
        <w:rPr>
          <w:rFonts w:asciiTheme="minorHAnsi" w:hAnsiTheme="minorHAnsi" w:cstheme="minorHAnsi"/>
        </w:rPr>
        <w:t xml:space="preserve"> </w:t>
      </w:r>
      <w:r w:rsidRPr="009A697E">
        <w:rPr>
          <w:rFonts w:asciiTheme="minorHAnsi" w:hAnsiTheme="minorHAnsi" w:cstheme="minorHAnsi"/>
          <w:spacing w:val="-2"/>
        </w:rPr>
        <w:t>SOSTITUTIVA</w:t>
      </w:r>
    </w:p>
    <w:p w14:paraId="173A4877" w14:textId="77777777" w:rsidR="000C25C5" w:rsidRPr="009A697E" w:rsidRDefault="003A06D9">
      <w:pPr>
        <w:ind w:right="7"/>
        <w:jc w:val="center"/>
        <w:rPr>
          <w:rFonts w:asciiTheme="minorHAnsi" w:hAnsiTheme="minorHAnsi" w:cstheme="minorHAnsi"/>
          <w:b/>
          <w:sz w:val="24"/>
        </w:rPr>
      </w:pPr>
      <w:r w:rsidRPr="009A697E">
        <w:rPr>
          <w:rFonts w:asciiTheme="minorHAnsi" w:hAnsiTheme="minorHAnsi" w:cstheme="minorHAnsi"/>
          <w:b/>
          <w:sz w:val="24"/>
        </w:rPr>
        <w:t>Resa</w:t>
      </w:r>
      <w:r w:rsidR="000355A0" w:rsidRPr="009A697E">
        <w:rPr>
          <w:rFonts w:asciiTheme="minorHAnsi" w:hAnsiTheme="minorHAnsi" w:cstheme="minorHAnsi"/>
          <w:b/>
          <w:sz w:val="24"/>
        </w:rPr>
        <w:t xml:space="preserve"> </w:t>
      </w:r>
      <w:r w:rsidRPr="009A697E">
        <w:rPr>
          <w:rFonts w:asciiTheme="minorHAnsi" w:hAnsiTheme="minorHAnsi" w:cstheme="minorHAnsi"/>
          <w:b/>
          <w:sz w:val="24"/>
        </w:rPr>
        <w:t>ai</w:t>
      </w:r>
      <w:r w:rsidR="000355A0" w:rsidRPr="009A697E">
        <w:rPr>
          <w:rFonts w:asciiTheme="minorHAnsi" w:hAnsiTheme="minorHAnsi" w:cstheme="minorHAnsi"/>
          <w:b/>
          <w:sz w:val="24"/>
        </w:rPr>
        <w:t xml:space="preserve"> </w:t>
      </w:r>
      <w:r w:rsidRPr="009A697E">
        <w:rPr>
          <w:rFonts w:asciiTheme="minorHAnsi" w:hAnsiTheme="minorHAnsi" w:cstheme="minorHAnsi"/>
          <w:b/>
          <w:sz w:val="24"/>
        </w:rPr>
        <w:t>sensi</w:t>
      </w:r>
      <w:r w:rsidR="000355A0" w:rsidRPr="009A697E">
        <w:rPr>
          <w:rFonts w:asciiTheme="minorHAnsi" w:hAnsiTheme="minorHAnsi" w:cstheme="minorHAnsi"/>
          <w:b/>
          <w:sz w:val="24"/>
        </w:rPr>
        <w:t xml:space="preserve"> </w:t>
      </w:r>
      <w:r w:rsidRPr="009A697E">
        <w:rPr>
          <w:rFonts w:asciiTheme="minorHAnsi" w:hAnsiTheme="minorHAnsi" w:cstheme="minorHAnsi"/>
          <w:b/>
          <w:sz w:val="24"/>
        </w:rPr>
        <w:t>del</w:t>
      </w:r>
      <w:r w:rsidR="000355A0" w:rsidRPr="009A697E">
        <w:rPr>
          <w:rFonts w:asciiTheme="minorHAnsi" w:hAnsiTheme="minorHAnsi" w:cstheme="minorHAnsi"/>
          <w:b/>
          <w:sz w:val="24"/>
        </w:rPr>
        <w:t xml:space="preserve"> </w:t>
      </w:r>
      <w:r w:rsidRPr="009A697E">
        <w:rPr>
          <w:rFonts w:asciiTheme="minorHAnsi" w:hAnsiTheme="minorHAnsi" w:cstheme="minorHAnsi"/>
          <w:b/>
          <w:sz w:val="24"/>
        </w:rPr>
        <w:t>DPR</w:t>
      </w:r>
      <w:r w:rsidR="000355A0" w:rsidRPr="009A697E">
        <w:rPr>
          <w:rFonts w:asciiTheme="minorHAnsi" w:hAnsiTheme="minorHAnsi" w:cstheme="minorHAnsi"/>
          <w:b/>
          <w:sz w:val="24"/>
        </w:rPr>
        <w:t xml:space="preserve"> </w:t>
      </w:r>
      <w:r w:rsidRPr="009A697E">
        <w:rPr>
          <w:rFonts w:asciiTheme="minorHAnsi" w:hAnsiTheme="minorHAnsi" w:cstheme="minorHAnsi"/>
          <w:b/>
          <w:spacing w:val="-2"/>
          <w:sz w:val="24"/>
        </w:rPr>
        <w:t>445/2000</w:t>
      </w:r>
    </w:p>
    <w:p w14:paraId="31FAB846" w14:textId="77777777" w:rsidR="000C25C5" w:rsidRPr="009A697E" w:rsidRDefault="000C25C5">
      <w:pPr>
        <w:pStyle w:val="Corpotesto"/>
        <w:spacing w:before="33"/>
        <w:rPr>
          <w:rFonts w:asciiTheme="minorHAnsi" w:hAnsiTheme="minorHAnsi" w:cstheme="minorHAnsi"/>
          <w:b/>
          <w:sz w:val="24"/>
        </w:rPr>
      </w:pPr>
    </w:p>
    <w:p w14:paraId="7A7C345C" w14:textId="77777777" w:rsidR="000C25C5" w:rsidRPr="009A697E" w:rsidRDefault="003A06D9">
      <w:pPr>
        <w:tabs>
          <w:tab w:val="left" w:pos="5214"/>
          <w:tab w:val="left" w:pos="5771"/>
          <w:tab w:val="left" w:pos="7663"/>
          <w:tab w:val="left" w:pos="9333"/>
          <w:tab w:val="left" w:pos="10161"/>
        </w:tabs>
        <w:ind w:left="435"/>
        <w:rPr>
          <w:rFonts w:asciiTheme="minorHAnsi" w:hAnsiTheme="minorHAnsi" w:cstheme="minorHAnsi"/>
          <w:sz w:val="20"/>
        </w:rPr>
      </w:pPr>
      <w:r w:rsidRPr="009A697E">
        <w:rPr>
          <w:rFonts w:asciiTheme="minorHAnsi" w:hAnsiTheme="minorHAnsi" w:cstheme="minorHAnsi"/>
          <w:spacing w:val="-2"/>
          <w:sz w:val="20"/>
        </w:rPr>
        <w:t>Il/la</w:t>
      </w:r>
      <w:r w:rsidR="000355A0" w:rsidRPr="009A697E">
        <w:rPr>
          <w:rFonts w:asciiTheme="minorHAnsi" w:hAnsiTheme="minorHAnsi" w:cstheme="minorHAnsi"/>
          <w:spacing w:val="-2"/>
          <w:sz w:val="20"/>
        </w:rPr>
        <w:t xml:space="preserve"> </w:t>
      </w:r>
      <w:r w:rsidRPr="009A697E">
        <w:rPr>
          <w:rFonts w:asciiTheme="minorHAnsi" w:hAnsiTheme="minorHAnsi" w:cstheme="minorHAnsi"/>
          <w:spacing w:val="-2"/>
          <w:sz w:val="20"/>
        </w:rPr>
        <w:t>sottoscritto/a</w:t>
      </w:r>
      <w:r w:rsidRPr="009A697E">
        <w:rPr>
          <w:rFonts w:asciiTheme="minorHAnsi" w:hAnsiTheme="minorHAnsi" w:cstheme="minorHAnsi"/>
          <w:sz w:val="20"/>
          <w:u w:val="single"/>
        </w:rPr>
        <w:tab/>
      </w:r>
      <w:r w:rsidRPr="009A697E">
        <w:rPr>
          <w:rFonts w:asciiTheme="minorHAnsi" w:hAnsiTheme="minorHAnsi" w:cstheme="minorHAnsi"/>
          <w:spacing w:val="-10"/>
          <w:sz w:val="20"/>
        </w:rPr>
        <w:t>_</w:t>
      </w:r>
      <w:r w:rsidRPr="009A697E">
        <w:rPr>
          <w:rFonts w:asciiTheme="minorHAnsi" w:hAnsiTheme="minorHAnsi" w:cstheme="minorHAnsi"/>
          <w:sz w:val="20"/>
          <w:u w:val="single"/>
        </w:rPr>
        <w:tab/>
      </w:r>
      <w:r w:rsidRPr="009A697E">
        <w:rPr>
          <w:rFonts w:asciiTheme="minorHAnsi" w:hAnsiTheme="minorHAnsi" w:cstheme="minorHAnsi"/>
          <w:sz w:val="20"/>
        </w:rPr>
        <w:t>nato/a</w:t>
      </w:r>
      <w:r w:rsidR="000355A0" w:rsidRPr="009A697E">
        <w:rPr>
          <w:rFonts w:asciiTheme="minorHAnsi" w:hAnsiTheme="minorHAnsi" w:cstheme="minorHAnsi"/>
          <w:sz w:val="20"/>
        </w:rPr>
        <w:t xml:space="preserve"> </w:t>
      </w:r>
      <w:proofErr w:type="spellStart"/>
      <w:r w:rsidRPr="009A697E">
        <w:rPr>
          <w:rFonts w:asciiTheme="minorHAnsi" w:hAnsiTheme="minorHAnsi" w:cstheme="minorHAnsi"/>
          <w:spacing w:val="-10"/>
          <w:sz w:val="20"/>
        </w:rPr>
        <w:t>a</w:t>
      </w:r>
      <w:proofErr w:type="spellEnd"/>
      <w:r w:rsidRPr="009A697E">
        <w:rPr>
          <w:rFonts w:asciiTheme="minorHAnsi" w:hAnsiTheme="minorHAnsi" w:cstheme="minorHAnsi"/>
          <w:sz w:val="20"/>
          <w:u w:val="single"/>
        </w:rPr>
        <w:tab/>
      </w:r>
      <w:r w:rsidRPr="009A697E">
        <w:rPr>
          <w:rFonts w:asciiTheme="minorHAnsi" w:hAnsiTheme="minorHAnsi" w:cstheme="minorHAnsi"/>
          <w:spacing w:val="-10"/>
          <w:sz w:val="20"/>
        </w:rPr>
        <w:t>_</w:t>
      </w:r>
      <w:r w:rsidRPr="009A697E">
        <w:rPr>
          <w:rFonts w:asciiTheme="minorHAnsi" w:hAnsiTheme="minorHAnsi" w:cstheme="minorHAnsi"/>
          <w:sz w:val="20"/>
          <w:u w:val="single"/>
        </w:rPr>
        <w:tab/>
      </w:r>
      <w:r w:rsidRPr="009A697E">
        <w:rPr>
          <w:rFonts w:asciiTheme="minorHAnsi" w:hAnsiTheme="minorHAnsi" w:cstheme="minorHAnsi"/>
          <w:spacing w:val="-2"/>
          <w:sz w:val="20"/>
        </w:rPr>
        <w:t>prov.</w:t>
      </w:r>
      <w:r w:rsidRPr="009A697E">
        <w:rPr>
          <w:rFonts w:asciiTheme="minorHAnsi" w:hAnsiTheme="minorHAnsi" w:cstheme="minorHAnsi"/>
          <w:sz w:val="20"/>
          <w:u w:val="single"/>
        </w:rPr>
        <w:tab/>
      </w:r>
    </w:p>
    <w:p w14:paraId="09F1B2F3" w14:textId="77777777" w:rsidR="000C25C5" w:rsidRPr="009A697E" w:rsidRDefault="000C25C5">
      <w:pPr>
        <w:pStyle w:val="Corpotesto"/>
        <w:rPr>
          <w:rFonts w:asciiTheme="minorHAnsi" w:hAnsiTheme="minorHAnsi" w:cstheme="minorHAnsi"/>
          <w:sz w:val="20"/>
        </w:rPr>
      </w:pPr>
    </w:p>
    <w:p w14:paraId="186ABBC4" w14:textId="77777777" w:rsidR="000C25C5" w:rsidRPr="009A697E" w:rsidRDefault="003A06D9">
      <w:pPr>
        <w:tabs>
          <w:tab w:val="left" w:pos="1745"/>
          <w:tab w:val="left" w:pos="5171"/>
          <w:tab w:val="left" w:leader="underscore" w:pos="9384"/>
          <w:tab w:val="left" w:pos="10211"/>
        </w:tabs>
        <w:spacing w:before="1"/>
        <w:ind w:left="435"/>
        <w:rPr>
          <w:rFonts w:asciiTheme="minorHAnsi" w:hAnsiTheme="minorHAnsi" w:cstheme="minorHAnsi"/>
          <w:sz w:val="20"/>
        </w:rPr>
      </w:pPr>
      <w:r w:rsidRPr="009A697E">
        <w:rPr>
          <w:rFonts w:asciiTheme="minorHAnsi" w:hAnsiTheme="minorHAnsi" w:cstheme="minorHAnsi"/>
          <w:spacing w:val="-5"/>
          <w:sz w:val="20"/>
        </w:rPr>
        <w:t>il_</w:t>
      </w:r>
      <w:r w:rsidRPr="009A697E">
        <w:rPr>
          <w:rFonts w:asciiTheme="minorHAnsi" w:hAnsiTheme="minorHAnsi" w:cstheme="minorHAnsi"/>
          <w:sz w:val="20"/>
          <w:u w:val="single"/>
        </w:rPr>
        <w:tab/>
      </w:r>
      <w:r w:rsidRPr="009A697E">
        <w:rPr>
          <w:rFonts w:asciiTheme="minorHAnsi" w:hAnsiTheme="minorHAnsi" w:cstheme="minorHAnsi"/>
          <w:sz w:val="20"/>
        </w:rPr>
        <w:t>codice</w:t>
      </w:r>
      <w:r w:rsidR="000355A0" w:rsidRPr="009A697E">
        <w:rPr>
          <w:rFonts w:asciiTheme="minorHAnsi" w:hAnsiTheme="minorHAnsi" w:cstheme="minorHAnsi"/>
          <w:sz w:val="20"/>
        </w:rPr>
        <w:t xml:space="preserve"> </w:t>
      </w:r>
      <w:r w:rsidRPr="009A697E">
        <w:rPr>
          <w:rFonts w:asciiTheme="minorHAnsi" w:hAnsiTheme="minorHAnsi" w:cstheme="minorHAnsi"/>
          <w:spacing w:val="-2"/>
          <w:sz w:val="20"/>
        </w:rPr>
        <w:t>fiscale</w:t>
      </w:r>
      <w:r w:rsidRPr="009A697E">
        <w:rPr>
          <w:rFonts w:asciiTheme="minorHAnsi" w:hAnsiTheme="minorHAnsi" w:cstheme="minorHAnsi"/>
          <w:sz w:val="20"/>
          <w:u w:val="single"/>
        </w:rPr>
        <w:tab/>
      </w:r>
      <w:r w:rsidRPr="009A697E">
        <w:rPr>
          <w:rFonts w:asciiTheme="minorHAnsi" w:hAnsiTheme="minorHAnsi" w:cstheme="minorHAnsi"/>
          <w:sz w:val="20"/>
        </w:rPr>
        <w:t>residente</w:t>
      </w:r>
      <w:r w:rsidR="000355A0" w:rsidRPr="009A697E">
        <w:rPr>
          <w:rFonts w:asciiTheme="minorHAnsi" w:hAnsiTheme="minorHAnsi" w:cstheme="minorHAnsi"/>
          <w:sz w:val="20"/>
        </w:rPr>
        <w:t xml:space="preserve"> </w:t>
      </w:r>
      <w:r w:rsidRPr="009A697E">
        <w:rPr>
          <w:rFonts w:asciiTheme="minorHAnsi" w:hAnsiTheme="minorHAnsi" w:cstheme="minorHAnsi"/>
          <w:spacing w:val="-10"/>
          <w:sz w:val="20"/>
        </w:rPr>
        <w:t>a</w:t>
      </w:r>
      <w:r w:rsidRPr="009A697E">
        <w:rPr>
          <w:rFonts w:asciiTheme="minorHAnsi" w:hAnsiTheme="minorHAnsi" w:cstheme="minorHAnsi"/>
          <w:sz w:val="20"/>
        </w:rPr>
        <w:tab/>
      </w:r>
      <w:r w:rsidRPr="009A697E">
        <w:rPr>
          <w:rFonts w:asciiTheme="minorHAnsi" w:hAnsiTheme="minorHAnsi" w:cstheme="minorHAnsi"/>
          <w:spacing w:val="-2"/>
          <w:sz w:val="20"/>
        </w:rPr>
        <w:t>prov.</w:t>
      </w:r>
      <w:r w:rsidRPr="009A697E">
        <w:rPr>
          <w:rFonts w:asciiTheme="minorHAnsi" w:hAnsiTheme="minorHAnsi" w:cstheme="minorHAnsi"/>
          <w:sz w:val="20"/>
          <w:u w:val="single"/>
        </w:rPr>
        <w:tab/>
      </w:r>
    </w:p>
    <w:p w14:paraId="51B21D7A" w14:textId="77777777" w:rsidR="000C25C5" w:rsidRPr="009A697E" w:rsidRDefault="003A06D9">
      <w:pPr>
        <w:tabs>
          <w:tab w:val="left" w:pos="5137"/>
          <w:tab w:val="left" w:pos="6350"/>
          <w:tab w:val="left" w:pos="7494"/>
          <w:tab w:val="left" w:pos="10005"/>
        </w:tabs>
        <w:spacing w:before="228"/>
        <w:ind w:left="435"/>
        <w:rPr>
          <w:rFonts w:asciiTheme="minorHAnsi" w:hAnsiTheme="minorHAnsi" w:cstheme="minorHAnsi"/>
          <w:sz w:val="20"/>
        </w:rPr>
      </w:pPr>
      <w:r w:rsidRPr="009A697E">
        <w:rPr>
          <w:rFonts w:asciiTheme="minorHAnsi" w:hAnsiTheme="minorHAnsi" w:cstheme="minorHAnsi"/>
          <w:spacing w:val="-5"/>
          <w:sz w:val="20"/>
        </w:rPr>
        <w:t>via</w:t>
      </w:r>
      <w:r w:rsidRPr="009A697E">
        <w:rPr>
          <w:rFonts w:asciiTheme="minorHAnsi" w:hAnsiTheme="minorHAnsi" w:cstheme="minorHAnsi"/>
          <w:sz w:val="20"/>
          <w:u w:val="single"/>
        </w:rPr>
        <w:tab/>
      </w:r>
      <w:proofErr w:type="spellStart"/>
      <w:r w:rsidRPr="009A697E">
        <w:rPr>
          <w:rFonts w:asciiTheme="minorHAnsi" w:hAnsiTheme="minorHAnsi" w:cstheme="minorHAnsi"/>
          <w:spacing w:val="-5"/>
          <w:sz w:val="20"/>
        </w:rPr>
        <w:t>cap</w:t>
      </w:r>
      <w:proofErr w:type="spellEnd"/>
      <w:r w:rsidRPr="009A697E">
        <w:rPr>
          <w:rFonts w:asciiTheme="minorHAnsi" w:hAnsiTheme="minorHAnsi" w:cstheme="minorHAnsi"/>
          <w:sz w:val="20"/>
          <w:u w:val="single"/>
        </w:rPr>
        <w:tab/>
      </w:r>
      <w:r w:rsidRPr="009A697E">
        <w:rPr>
          <w:rFonts w:asciiTheme="minorHAnsi" w:hAnsiTheme="minorHAnsi" w:cstheme="minorHAnsi"/>
          <w:spacing w:val="-2"/>
          <w:sz w:val="20"/>
        </w:rPr>
        <w:t>_tel._</w:t>
      </w:r>
      <w:r w:rsidRPr="009A697E">
        <w:rPr>
          <w:rFonts w:asciiTheme="minorHAnsi" w:hAnsiTheme="minorHAnsi" w:cstheme="minorHAnsi"/>
          <w:sz w:val="20"/>
          <w:u w:val="single"/>
        </w:rPr>
        <w:tab/>
      </w:r>
      <w:r w:rsidRPr="009A697E">
        <w:rPr>
          <w:rFonts w:asciiTheme="minorHAnsi" w:hAnsiTheme="minorHAnsi" w:cstheme="minorHAnsi"/>
          <w:spacing w:val="-10"/>
          <w:sz w:val="20"/>
        </w:rPr>
        <w:t>_</w:t>
      </w:r>
      <w:r w:rsidRPr="009A697E">
        <w:rPr>
          <w:rFonts w:asciiTheme="minorHAnsi" w:hAnsiTheme="minorHAnsi" w:cstheme="minorHAnsi"/>
          <w:sz w:val="20"/>
          <w:u w:val="single"/>
        </w:rPr>
        <w:tab/>
      </w:r>
    </w:p>
    <w:p w14:paraId="3921B1E7" w14:textId="77777777" w:rsidR="000C25C5" w:rsidRPr="009A697E" w:rsidRDefault="003A06D9">
      <w:pPr>
        <w:tabs>
          <w:tab w:val="left" w:pos="5464"/>
          <w:tab w:val="left" w:pos="9993"/>
        </w:tabs>
        <w:spacing w:before="229"/>
        <w:ind w:left="435"/>
        <w:rPr>
          <w:rFonts w:asciiTheme="minorHAnsi" w:hAnsiTheme="minorHAnsi" w:cstheme="minorHAnsi"/>
          <w:sz w:val="20"/>
        </w:rPr>
      </w:pPr>
      <w:r w:rsidRPr="009A697E">
        <w:rPr>
          <w:rFonts w:asciiTheme="minorHAnsi" w:hAnsiTheme="minorHAnsi" w:cstheme="minorHAnsi"/>
          <w:spacing w:val="-2"/>
          <w:sz w:val="20"/>
        </w:rPr>
        <w:t>recapito</w:t>
      </w:r>
      <w:r w:rsidR="000355A0" w:rsidRPr="009A697E">
        <w:rPr>
          <w:rFonts w:asciiTheme="minorHAnsi" w:hAnsiTheme="minorHAnsi" w:cstheme="minorHAnsi"/>
          <w:spacing w:val="-2"/>
          <w:sz w:val="20"/>
        </w:rPr>
        <w:t xml:space="preserve"> </w:t>
      </w:r>
      <w:r w:rsidRPr="009A697E">
        <w:rPr>
          <w:rFonts w:asciiTheme="minorHAnsi" w:hAnsiTheme="minorHAnsi" w:cstheme="minorHAnsi"/>
          <w:spacing w:val="-2"/>
          <w:sz w:val="20"/>
        </w:rPr>
        <w:t>telefonico</w:t>
      </w:r>
      <w:r w:rsidR="000355A0" w:rsidRPr="009A697E">
        <w:rPr>
          <w:rFonts w:asciiTheme="minorHAnsi" w:hAnsiTheme="minorHAnsi" w:cstheme="minorHAnsi"/>
          <w:spacing w:val="-2"/>
          <w:sz w:val="20"/>
        </w:rPr>
        <w:t xml:space="preserve"> </w:t>
      </w:r>
      <w:r w:rsidRPr="009A697E">
        <w:rPr>
          <w:rFonts w:asciiTheme="minorHAnsi" w:hAnsiTheme="minorHAnsi" w:cstheme="minorHAnsi"/>
          <w:spacing w:val="-2"/>
          <w:sz w:val="20"/>
        </w:rPr>
        <w:t>cellulare</w:t>
      </w:r>
      <w:r w:rsidRPr="009A697E">
        <w:rPr>
          <w:rFonts w:asciiTheme="minorHAnsi" w:hAnsiTheme="minorHAnsi" w:cstheme="minorHAnsi"/>
          <w:sz w:val="20"/>
          <w:u w:val="single"/>
        </w:rPr>
        <w:tab/>
      </w:r>
      <w:r w:rsidRPr="009A697E">
        <w:rPr>
          <w:rFonts w:asciiTheme="minorHAnsi" w:hAnsiTheme="minorHAnsi" w:cstheme="minorHAnsi"/>
          <w:spacing w:val="-2"/>
          <w:sz w:val="20"/>
        </w:rPr>
        <w:t>indirizzo</w:t>
      </w:r>
      <w:r w:rsidR="000355A0" w:rsidRPr="009A697E">
        <w:rPr>
          <w:rFonts w:asciiTheme="minorHAnsi" w:hAnsiTheme="minorHAnsi" w:cstheme="minorHAnsi"/>
          <w:spacing w:val="-2"/>
          <w:sz w:val="20"/>
        </w:rPr>
        <w:t xml:space="preserve"> </w:t>
      </w:r>
      <w:r w:rsidRPr="009A697E">
        <w:rPr>
          <w:rFonts w:asciiTheme="minorHAnsi" w:hAnsiTheme="minorHAnsi" w:cstheme="minorHAnsi"/>
          <w:spacing w:val="-2"/>
          <w:sz w:val="20"/>
        </w:rPr>
        <w:t>E-</w:t>
      </w:r>
      <w:r w:rsidRPr="009A697E">
        <w:rPr>
          <w:rFonts w:asciiTheme="minorHAnsi" w:hAnsiTheme="minorHAnsi" w:cstheme="minorHAnsi"/>
          <w:spacing w:val="-4"/>
          <w:sz w:val="20"/>
        </w:rPr>
        <w:t>Mail</w:t>
      </w:r>
      <w:r w:rsidRPr="009A697E">
        <w:rPr>
          <w:rFonts w:asciiTheme="minorHAnsi" w:hAnsiTheme="minorHAnsi" w:cstheme="minorHAnsi"/>
          <w:sz w:val="20"/>
          <w:u w:val="single"/>
        </w:rPr>
        <w:tab/>
      </w:r>
    </w:p>
    <w:p w14:paraId="5CB2C9ED" w14:textId="77777777" w:rsidR="000C25C5" w:rsidRPr="009A697E" w:rsidRDefault="000C25C5">
      <w:pPr>
        <w:pStyle w:val="Corpotesto"/>
        <w:rPr>
          <w:rFonts w:asciiTheme="minorHAnsi" w:hAnsiTheme="minorHAnsi" w:cstheme="minorHAnsi"/>
          <w:sz w:val="20"/>
        </w:rPr>
      </w:pPr>
    </w:p>
    <w:p w14:paraId="51F96F39" w14:textId="77777777" w:rsidR="000C25C5" w:rsidRPr="009A697E" w:rsidRDefault="000C25C5">
      <w:pPr>
        <w:pStyle w:val="Corpotesto"/>
        <w:spacing w:before="13"/>
        <w:rPr>
          <w:rFonts w:asciiTheme="minorHAnsi" w:hAnsiTheme="minorHAnsi" w:cstheme="minorHAnsi"/>
          <w:sz w:val="20"/>
        </w:rPr>
      </w:pPr>
    </w:p>
    <w:p w14:paraId="692CCDA6" w14:textId="77777777" w:rsidR="000C25C5" w:rsidRPr="009A697E" w:rsidRDefault="003A06D9">
      <w:pPr>
        <w:ind w:right="8"/>
        <w:jc w:val="center"/>
        <w:rPr>
          <w:rFonts w:asciiTheme="minorHAnsi" w:hAnsiTheme="minorHAnsi" w:cstheme="minorHAnsi"/>
          <w:sz w:val="20"/>
        </w:rPr>
      </w:pPr>
      <w:r w:rsidRPr="009A697E">
        <w:rPr>
          <w:rFonts w:asciiTheme="minorHAnsi" w:hAnsiTheme="minorHAnsi" w:cstheme="minorHAnsi"/>
          <w:color w:val="222020"/>
          <w:sz w:val="20"/>
        </w:rPr>
        <w:t>ai</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sensi</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degli</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artt.46</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e</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47del</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DPR</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pacing w:val="-2"/>
          <w:sz w:val="20"/>
        </w:rPr>
        <w:t>445/2000</w:t>
      </w:r>
    </w:p>
    <w:p w14:paraId="76DA4161" w14:textId="77777777" w:rsidR="000C25C5" w:rsidRPr="009A697E" w:rsidRDefault="000C25C5">
      <w:pPr>
        <w:pStyle w:val="Corpotesto"/>
        <w:spacing w:before="11"/>
        <w:rPr>
          <w:rFonts w:asciiTheme="minorHAnsi" w:hAnsiTheme="minorHAnsi" w:cstheme="minorHAnsi"/>
          <w:sz w:val="20"/>
        </w:rPr>
      </w:pPr>
    </w:p>
    <w:p w14:paraId="2E0B0B8B" w14:textId="77777777" w:rsidR="000C25C5" w:rsidRPr="009A697E" w:rsidRDefault="003A06D9">
      <w:pPr>
        <w:spacing w:before="1"/>
        <w:ind w:left="33"/>
        <w:jc w:val="center"/>
        <w:rPr>
          <w:rFonts w:asciiTheme="minorHAnsi" w:hAnsiTheme="minorHAnsi" w:cstheme="minorHAnsi"/>
          <w:b/>
          <w:sz w:val="24"/>
        </w:rPr>
      </w:pPr>
      <w:r w:rsidRPr="009A697E">
        <w:rPr>
          <w:rFonts w:asciiTheme="minorHAnsi" w:hAnsiTheme="minorHAnsi" w:cstheme="minorHAnsi"/>
          <w:b/>
          <w:color w:val="222020"/>
          <w:spacing w:val="-2"/>
          <w:sz w:val="24"/>
        </w:rPr>
        <w:t>DICHIARA</w:t>
      </w:r>
    </w:p>
    <w:p w14:paraId="78C69D26" w14:textId="77777777" w:rsidR="000C25C5" w:rsidRPr="009A697E" w:rsidRDefault="000355A0" w:rsidP="004019BC">
      <w:pPr>
        <w:pStyle w:val="Paragrafoelenco"/>
        <w:numPr>
          <w:ilvl w:val="1"/>
          <w:numId w:val="1"/>
        </w:numPr>
        <w:tabs>
          <w:tab w:val="left" w:pos="1515"/>
        </w:tabs>
        <w:spacing w:before="269"/>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aver</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preso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visione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dell’avviso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pubblico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accettarne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integralmente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il</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contenuto;</w:t>
      </w:r>
    </w:p>
    <w:p w14:paraId="7687A9D8" w14:textId="77777777" w:rsidR="000C25C5" w:rsidRPr="009A697E" w:rsidRDefault="000355A0" w:rsidP="004019BC">
      <w:pPr>
        <w:pStyle w:val="Paragrafoelenco"/>
        <w:numPr>
          <w:ilvl w:val="1"/>
          <w:numId w:val="1"/>
        </w:numPr>
        <w:tabs>
          <w:tab w:val="left" w:pos="1515"/>
          <w:tab w:val="left" w:pos="6237"/>
        </w:tabs>
        <w:spacing w:before="110"/>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essere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cittadino</w:t>
      </w:r>
      <w:r w:rsidR="003A06D9" w:rsidRPr="009A697E">
        <w:rPr>
          <w:rFonts w:asciiTheme="minorHAnsi" w:hAnsiTheme="minorHAnsi" w:cstheme="minorHAnsi"/>
          <w:color w:val="222020"/>
          <w:sz w:val="20"/>
          <w:u w:val="single" w:color="211F1F"/>
        </w:rPr>
        <w:tab/>
      </w:r>
      <w:r w:rsidR="003A06D9" w:rsidRPr="009A697E">
        <w:rPr>
          <w:rFonts w:asciiTheme="minorHAnsi" w:hAnsiTheme="minorHAnsi" w:cstheme="minorHAnsi"/>
          <w:color w:val="222020"/>
          <w:sz w:val="20"/>
        </w:rPr>
        <w:t>_</w:t>
      </w:r>
      <w:r w:rsidR="003A06D9" w:rsidRPr="009A697E">
        <w:rPr>
          <w:rFonts w:asciiTheme="minorHAnsi" w:hAnsiTheme="minorHAnsi" w:cstheme="minorHAnsi"/>
          <w:color w:val="222020"/>
          <w:spacing w:val="-10"/>
          <w:sz w:val="20"/>
        </w:rPr>
        <w:t>;</w:t>
      </w:r>
    </w:p>
    <w:p w14:paraId="4D8BCB2A" w14:textId="77777777" w:rsidR="000C25C5" w:rsidRPr="009A697E" w:rsidRDefault="000355A0" w:rsidP="004019BC">
      <w:pPr>
        <w:pStyle w:val="Paragrafoelenco"/>
        <w:numPr>
          <w:ilvl w:val="1"/>
          <w:numId w:val="1"/>
        </w:numPr>
        <w:tabs>
          <w:tab w:val="left" w:pos="1515"/>
        </w:tabs>
        <w:spacing w:before="110"/>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essere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in</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godimento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diritti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politici;</w:t>
      </w:r>
    </w:p>
    <w:p w14:paraId="06FDE24D" w14:textId="77777777" w:rsidR="000C25C5" w:rsidRPr="009A697E" w:rsidRDefault="000355A0" w:rsidP="004019BC">
      <w:pPr>
        <w:pStyle w:val="Paragrafoelenco"/>
        <w:numPr>
          <w:ilvl w:val="1"/>
          <w:numId w:val="1"/>
        </w:numPr>
        <w:tabs>
          <w:tab w:val="left" w:pos="1515"/>
          <w:tab w:val="left" w:pos="8695"/>
        </w:tabs>
        <w:spacing w:before="115"/>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essere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dipendente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altre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amministrazioni</w:t>
      </w:r>
      <w:r w:rsidR="003A06D9" w:rsidRPr="009A697E">
        <w:rPr>
          <w:rFonts w:asciiTheme="minorHAnsi" w:hAnsiTheme="minorHAnsi" w:cstheme="minorHAnsi"/>
          <w:color w:val="222020"/>
          <w:sz w:val="20"/>
          <w:u w:val="single" w:color="211F1F"/>
        </w:rPr>
        <w:tab/>
      </w:r>
      <w:r w:rsidR="003A06D9" w:rsidRPr="009A697E">
        <w:rPr>
          <w:rFonts w:asciiTheme="minorHAnsi" w:hAnsiTheme="minorHAnsi" w:cstheme="minorHAnsi"/>
          <w:color w:val="222020"/>
          <w:spacing w:val="-5"/>
          <w:sz w:val="20"/>
        </w:rPr>
        <w:t>_;</w:t>
      </w:r>
    </w:p>
    <w:p w14:paraId="54DF67DB" w14:textId="77777777" w:rsidR="000C25C5" w:rsidRPr="009A697E" w:rsidRDefault="000355A0" w:rsidP="004019BC">
      <w:pPr>
        <w:pStyle w:val="Paragrafoelenco"/>
        <w:numPr>
          <w:ilvl w:val="1"/>
          <w:numId w:val="1"/>
        </w:numPr>
        <w:tabs>
          <w:tab w:val="left" w:pos="1515"/>
        </w:tabs>
        <w:spacing w:before="110"/>
        <w:rPr>
          <w:rFonts w:asciiTheme="minorHAnsi" w:hAnsiTheme="minorHAnsi" w:cstheme="minorHAnsi"/>
          <w:sz w:val="20"/>
        </w:rPr>
      </w:pPr>
      <w:r w:rsidRPr="009A697E">
        <w:rPr>
          <w:rFonts w:asciiTheme="minorHAnsi" w:hAnsiTheme="minorHAnsi" w:cstheme="minorHAnsi"/>
          <w:color w:val="222020"/>
          <w:sz w:val="20"/>
        </w:rPr>
        <w:t>O</w:t>
      </w:r>
      <w:r w:rsidR="003A06D9" w:rsidRPr="009A697E">
        <w:rPr>
          <w:rFonts w:asciiTheme="minorHAnsi" w:hAnsiTheme="minorHAnsi" w:cstheme="minorHAnsi"/>
          <w:color w:val="222020"/>
          <w:sz w:val="20"/>
        </w:rPr>
        <w:t>vvero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non</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essere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dipendente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altre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amministrazioni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pubbliche;</w:t>
      </w:r>
    </w:p>
    <w:p w14:paraId="19A02C21" w14:textId="5E890E60" w:rsidR="000C25C5" w:rsidRPr="009A697E" w:rsidRDefault="000355A0" w:rsidP="004019BC">
      <w:pPr>
        <w:pStyle w:val="Paragrafoelenco"/>
        <w:numPr>
          <w:ilvl w:val="1"/>
          <w:numId w:val="1"/>
        </w:numPr>
        <w:tabs>
          <w:tab w:val="left" w:pos="1515"/>
        </w:tabs>
        <w:spacing w:before="111"/>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non</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aver</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subito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condanne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penali</w:t>
      </w:r>
      <w:r w:rsidR="0015622D">
        <w:rPr>
          <w:rFonts w:asciiTheme="minorHAnsi" w:hAnsiTheme="minorHAnsi" w:cstheme="minorHAnsi"/>
          <w:color w:val="222020"/>
          <w:spacing w:val="-2"/>
          <w:sz w:val="20"/>
        </w:rPr>
        <w:t>;</w:t>
      </w:r>
    </w:p>
    <w:p w14:paraId="30C9B339" w14:textId="4AF955C9" w:rsidR="000C25C5" w:rsidRPr="009A697E" w:rsidRDefault="000355A0" w:rsidP="004019BC">
      <w:pPr>
        <w:pStyle w:val="Paragrafoelenco"/>
        <w:numPr>
          <w:ilvl w:val="1"/>
          <w:numId w:val="1"/>
        </w:numPr>
        <w:tabs>
          <w:tab w:val="left" w:pos="1515"/>
        </w:tabs>
        <w:spacing w:before="115"/>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possedere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titoli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culturali,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professionali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scientifici</w:t>
      </w:r>
      <w:r w:rsidR="0015622D">
        <w:rPr>
          <w:rFonts w:asciiTheme="minorHAnsi" w:hAnsiTheme="minorHAnsi" w:cstheme="minorHAnsi"/>
          <w:color w:val="222020"/>
          <w:spacing w:val="-2"/>
          <w:sz w:val="20"/>
        </w:rPr>
        <w:t>;</w:t>
      </w:r>
    </w:p>
    <w:p w14:paraId="44ED6541" w14:textId="77777777" w:rsidR="000C25C5" w:rsidRPr="009A697E" w:rsidRDefault="000355A0" w:rsidP="004019BC">
      <w:pPr>
        <w:pStyle w:val="Paragrafoelenco"/>
        <w:numPr>
          <w:ilvl w:val="1"/>
          <w:numId w:val="1"/>
        </w:numPr>
        <w:tabs>
          <w:tab w:val="left" w:pos="1515"/>
        </w:tabs>
        <w:spacing w:before="110"/>
        <w:ind w:right="1267"/>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presentare,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richiesto,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la</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documentazione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attestante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il</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possesso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requisiti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 xml:space="preserve">titoli </w:t>
      </w:r>
      <w:r w:rsidR="003A06D9" w:rsidRPr="009A697E">
        <w:rPr>
          <w:rFonts w:asciiTheme="minorHAnsi" w:hAnsiTheme="minorHAnsi" w:cstheme="minorHAnsi"/>
          <w:color w:val="222020"/>
          <w:spacing w:val="-2"/>
          <w:sz w:val="20"/>
        </w:rPr>
        <w:t>autocertificati;</w:t>
      </w:r>
    </w:p>
    <w:p w14:paraId="62523665" w14:textId="5A5CEE50" w:rsidR="000C25C5" w:rsidRPr="009A697E" w:rsidRDefault="000355A0" w:rsidP="004019BC">
      <w:pPr>
        <w:pStyle w:val="Paragrafoelenco"/>
        <w:numPr>
          <w:ilvl w:val="1"/>
          <w:numId w:val="1"/>
        </w:numPr>
        <w:tabs>
          <w:tab w:val="left" w:pos="1515"/>
        </w:tabs>
        <w:spacing w:before="14"/>
        <w:ind w:right="1011"/>
        <w:rPr>
          <w:rFonts w:asciiTheme="minorHAnsi" w:hAnsiTheme="minorHAnsi" w:cstheme="minorHAnsi"/>
          <w:i/>
          <w:sz w:val="16"/>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possedere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competenze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informatiche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per</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operare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autonomamente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sulle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piattaforme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MI</w:t>
      </w:r>
      <w:r w:rsidR="004563DC" w:rsidRPr="009A697E">
        <w:rPr>
          <w:rFonts w:asciiTheme="minorHAnsi" w:hAnsiTheme="minorHAnsi" w:cstheme="minorHAnsi"/>
          <w:color w:val="222020"/>
          <w:sz w:val="20"/>
        </w:rPr>
        <w:t xml:space="preserve">M </w:t>
      </w:r>
      <w:r w:rsidR="003A06D9" w:rsidRPr="009A697E">
        <w:rPr>
          <w:rFonts w:asciiTheme="minorHAnsi" w:hAnsiTheme="minorHAnsi" w:cstheme="minorHAnsi"/>
          <w:color w:val="222020"/>
          <w:sz w:val="20"/>
        </w:rPr>
        <w:t xml:space="preserve">– GPU – PNRR </w:t>
      </w:r>
      <w:r w:rsidR="003A06D9" w:rsidRPr="009A697E">
        <w:rPr>
          <w:rFonts w:asciiTheme="minorHAnsi" w:hAnsiTheme="minorHAnsi" w:cstheme="minorHAnsi"/>
          <w:i/>
          <w:color w:val="222020"/>
          <w:sz w:val="16"/>
        </w:rPr>
        <w:t>(Voce pertinente solo per il Personale docente e amministrativo)</w:t>
      </w:r>
      <w:r w:rsidR="0015622D">
        <w:rPr>
          <w:rFonts w:asciiTheme="minorHAnsi" w:hAnsiTheme="minorHAnsi" w:cstheme="minorHAnsi"/>
          <w:i/>
          <w:color w:val="222020"/>
          <w:sz w:val="16"/>
        </w:rPr>
        <w:t>;</w:t>
      </w:r>
    </w:p>
    <w:p w14:paraId="06FD9AFC" w14:textId="3A2F5B4A" w:rsidR="000C25C5" w:rsidRPr="009A697E" w:rsidRDefault="004563DC" w:rsidP="004019BC">
      <w:pPr>
        <w:pStyle w:val="Paragrafoelenco"/>
        <w:numPr>
          <w:ilvl w:val="1"/>
          <w:numId w:val="1"/>
        </w:numPr>
        <w:tabs>
          <w:tab w:val="left" w:pos="1515"/>
        </w:tabs>
        <w:spacing w:before="14"/>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impegnarsi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documentare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puntualmente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tutte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le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attività</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svolte</w:t>
      </w:r>
      <w:r w:rsidR="0015622D">
        <w:rPr>
          <w:rFonts w:asciiTheme="minorHAnsi" w:hAnsiTheme="minorHAnsi" w:cstheme="minorHAnsi"/>
          <w:color w:val="222020"/>
          <w:spacing w:val="-2"/>
          <w:sz w:val="20"/>
        </w:rPr>
        <w:t>;</w:t>
      </w:r>
    </w:p>
    <w:p w14:paraId="4A2F644D" w14:textId="45CDF2C2" w:rsidR="000C25C5" w:rsidRPr="009A697E" w:rsidRDefault="004563DC" w:rsidP="004019BC">
      <w:pPr>
        <w:pStyle w:val="Paragrafoelenco"/>
        <w:numPr>
          <w:ilvl w:val="1"/>
          <w:numId w:val="1"/>
        </w:numPr>
        <w:tabs>
          <w:tab w:val="left" w:pos="1513"/>
        </w:tabs>
        <w:spacing w:before="115"/>
        <w:ind w:left="1513" w:hanging="358"/>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accettare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svolgere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le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attività</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nei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giorni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nelle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ore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stabilite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dall’Istituzione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scolastica</w:t>
      </w:r>
      <w:r w:rsidR="0015622D">
        <w:rPr>
          <w:rFonts w:asciiTheme="minorHAnsi" w:hAnsiTheme="minorHAnsi" w:cstheme="minorHAnsi"/>
          <w:color w:val="222020"/>
          <w:spacing w:val="-2"/>
          <w:sz w:val="20"/>
        </w:rPr>
        <w:t>;</w:t>
      </w:r>
    </w:p>
    <w:p w14:paraId="1727C500" w14:textId="2D60F4BD" w:rsidR="000C25C5" w:rsidRPr="004019BC" w:rsidRDefault="003A06D9"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9A697E">
        <w:rPr>
          <w:rFonts w:asciiTheme="minorHAnsi" w:hAnsiTheme="minorHAnsi" w:cstheme="minorHAnsi"/>
          <w:color w:val="222020"/>
          <w:sz w:val="20"/>
        </w:rPr>
        <w:t>di non aver fatto parte di alcuna commissione nazionale o regionale per la valutazione dei progetti PON</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e</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che</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pertanto</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non</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sussiste</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alcuna</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incompatibilità</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con</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l’incarico</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richiesto</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w:t>
      </w:r>
      <w:r w:rsidRPr="009A697E">
        <w:rPr>
          <w:rFonts w:asciiTheme="minorHAnsi" w:hAnsiTheme="minorHAnsi" w:cstheme="minorHAnsi"/>
          <w:i/>
          <w:color w:val="222020"/>
          <w:sz w:val="16"/>
        </w:rPr>
        <w:t>Voce</w:t>
      </w:r>
      <w:r w:rsidR="004563DC" w:rsidRPr="009A697E">
        <w:rPr>
          <w:rFonts w:asciiTheme="minorHAnsi" w:hAnsiTheme="minorHAnsi" w:cstheme="minorHAnsi"/>
          <w:i/>
          <w:color w:val="222020"/>
          <w:sz w:val="16"/>
        </w:rPr>
        <w:t xml:space="preserve"> </w:t>
      </w:r>
      <w:r w:rsidRPr="009A697E">
        <w:rPr>
          <w:rFonts w:asciiTheme="minorHAnsi" w:hAnsiTheme="minorHAnsi" w:cstheme="minorHAnsi"/>
          <w:i/>
          <w:color w:val="222020"/>
          <w:sz w:val="16"/>
        </w:rPr>
        <w:t>pertinente</w:t>
      </w:r>
      <w:r w:rsidR="004563DC" w:rsidRPr="009A697E">
        <w:rPr>
          <w:rFonts w:asciiTheme="minorHAnsi" w:hAnsiTheme="minorHAnsi" w:cstheme="minorHAnsi"/>
          <w:i/>
          <w:color w:val="222020"/>
          <w:sz w:val="16"/>
        </w:rPr>
        <w:t xml:space="preserve"> </w:t>
      </w:r>
      <w:r w:rsidRPr="009A697E">
        <w:rPr>
          <w:rFonts w:asciiTheme="minorHAnsi" w:hAnsiTheme="minorHAnsi" w:cstheme="minorHAnsi"/>
          <w:i/>
          <w:color w:val="222020"/>
          <w:sz w:val="16"/>
        </w:rPr>
        <w:t>solo</w:t>
      </w:r>
      <w:r w:rsidR="004563DC" w:rsidRPr="009A697E">
        <w:rPr>
          <w:rFonts w:asciiTheme="minorHAnsi" w:hAnsiTheme="minorHAnsi" w:cstheme="minorHAnsi"/>
          <w:i/>
          <w:color w:val="222020"/>
          <w:sz w:val="16"/>
        </w:rPr>
        <w:t xml:space="preserve"> </w:t>
      </w:r>
      <w:r w:rsidRPr="009A697E">
        <w:rPr>
          <w:rFonts w:asciiTheme="minorHAnsi" w:hAnsiTheme="minorHAnsi" w:cstheme="minorHAnsi"/>
          <w:i/>
          <w:color w:val="222020"/>
          <w:sz w:val="16"/>
        </w:rPr>
        <w:t>per il Personale docente</w:t>
      </w:r>
      <w:r w:rsidRPr="009A697E">
        <w:rPr>
          <w:rFonts w:asciiTheme="minorHAnsi" w:hAnsiTheme="minorHAnsi" w:cstheme="minorHAnsi"/>
          <w:color w:val="222020"/>
          <w:sz w:val="20"/>
        </w:rPr>
        <w:t>)</w:t>
      </w:r>
    </w:p>
    <w:p w14:paraId="52569DCE" w14:textId="77777777" w:rsidR="004019BC" w:rsidRPr="004019BC" w:rsidRDefault="004019BC" w:rsidP="004019BC">
      <w:pPr>
        <w:pStyle w:val="Paragrafoelenco"/>
        <w:numPr>
          <w:ilvl w:val="0"/>
          <w:numId w:val="1"/>
        </w:numPr>
        <w:spacing w:before="18"/>
        <w:rPr>
          <w:rFonts w:asciiTheme="minorHAnsi" w:hAnsiTheme="minorHAnsi" w:cstheme="minorHAnsi"/>
          <w:i/>
          <w:sz w:val="16"/>
        </w:rPr>
      </w:pPr>
      <w:r w:rsidRPr="004019BC">
        <w:rPr>
          <w:rFonts w:asciiTheme="minorHAnsi" w:hAnsiTheme="minorHAnsi" w:cstheme="minorHAnsi"/>
          <w:i/>
          <w:sz w:val="16"/>
        </w:rPr>
        <w:t xml:space="preserve">*Barrare la voce che non </w:t>
      </w:r>
      <w:r w:rsidRPr="004019BC">
        <w:rPr>
          <w:rFonts w:asciiTheme="minorHAnsi" w:hAnsiTheme="minorHAnsi" w:cstheme="minorHAnsi"/>
          <w:i/>
          <w:spacing w:val="-2"/>
          <w:sz w:val="16"/>
        </w:rPr>
        <w:t>interessa</w:t>
      </w:r>
    </w:p>
    <w:p w14:paraId="6A9B6B02" w14:textId="77777777" w:rsidR="00183923" w:rsidRDefault="00183923" w:rsidP="004019BC">
      <w:pPr>
        <w:pStyle w:val="Paragrafoelenco"/>
        <w:tabs>
          <w:tab w:val="left" w:pos="1513"/>
          <w:tab w:val="left" w:pos="1515"/>
        </w:tabs>
        <w:spacing w:before="111" w:line="350" w:lineRule="auto"/>
        <w:ind w:left="1515" w:right="517" w:firstLine="0"/>
        <w:rPr>
          <w:rFonts w:asciiTheme="minorHAnsi" w:hAnsiTheme="minorHAnsi" w:cstheme="minorHAnsi"/>
          <w:b/>
          <w:bCs/>
          <w:sz w:val="20"/>
        </w:rPr>
      </w:pPr>
    </w:p>
    <w:p w14:paraId="5FD040DE" w14:textId="766A646C" w:rsidR="004019BC" w:rsidRPr="004019BC" w:rsidRDefault="004019BC" w:rsidP="004019BC">
      <w:pPr>
        <w:pStyle w:val="Paragrafoelenco"/>
        <w:tabs>
          <w:tab w:val="left" w:pos="1513"/>
          <w:tab w:val="left" w:pos="1515"/>
        </w:tabs>
        <w:spacing w:before="111" w:line="350" w:lineRule="auto"/>
        <w:ind w:left="1515" w:right="517" w:firstLine="0"/>
        <w:rPr>
          <w:rFonts w:asciiTheme="minorHAnsi" w:hAnsiTheme="minorHAnsi" w:cstheme="minorHAnsi"/>
          <w:b/>
          <w:bCs/>
          <w:sz w:val="20"/>
        </w:rPr>
      </w:pPr>
      <w:r w:rsidRPr="004019BC">
        <w:rPr>
          <w:rFonts w:asciiTheme="minorHAnsi" w:hAnsiTheme="minorHAnsi" w:cstheme="minorHAnsi"/>
          <w:b/>
          <w:bCs/>
          <w:sz w:val="20"/>
        </w:rPr>
        <w:lastRenderedPageBreak/>
        <w:t>DICHIARAZIONE DI INESISTENZA DI CAUSA DI INCOMPATIBILITÀ E DI CONFLITTO DI INTERESSI</w:t>
      </w:r>
    </w:p>
    <w:p w14:paraId="00FAA6F2" w14:textId="47C6868F"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non trovarsi in situazione di incompatibilità, ai sensi di quanto previsto dal d.lgs.</w:t>
      </w:r>
      <w:r w:rsidR="00AC7706">
        <w:rPr>
          <w:rFonts w:asciiTheme="minorHAnsi" w:hAnsiTheme="minorHAnsi" w:cstheme="minorHAnsi"/>
          <w:sz w:val="20"/>
        </w:rPr>
        <w:t xml:space="preserve"> </w:t>
      </w:r>
      <w:r w:rsidRPr="004019BC">
        <w:rPr>
          <w:rFonts w:asciiTheme="minorHAnsi" w:hAnsiTheme="minorHAnsi" w:cstheme="minorHAnsi"/>
          <w:sz w:val="20"/>
        </w:rPr>
        <w:t>n.39/2013 e dall’art.53, del d.lgs. n.165/2001;</w:t>
      </w:r>
    </w:p>
    <w:p w14:paraId="2AE33B80" w14:textId="2624EF6C"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ovvero, nel caso in cui sussistano situazioni di incompatibilità, che le stesse sono le seguenti:</w:t>
      </w:r>
      <w:r w:rsidR="00AC7706">
        <w:rPr>
          <w:rFonts w:asciiTheme="minorHAnsi" w:hAnsiTheme="minorHAnsi" w:cstheme="minorHAnsi"/>
          <w:sz w:val="20"/>
        </w:rPr>
        <w:t xml:space="preserve"> </w:t>
      </w:r>
      <w:r w:rsidRPr="004019BC">
        <w:rPr>
          <w:rFonts w:asciiTheme="minorHAnsi" w:hAnsiTheme="minorHAnsi" w:cstheme="minorHAnsi"/>
          <w:sz w:val="20"/>
        </w:rPr>
        <w:t>_________________________________________________________________________</w:t>
      </w:r>
    </w:p>
    <w:p w14:paraId="6A6E7012"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non trovarsi in situazioni di conflitto di interessi, anche potenziale, ai sensi dell’art. 53, comma 14, del d.lgs. n.165/2001, che possano interferire con l’esercizio dell’incarico;</w:t>
      </w:r>
    </w:p>
    <w:p w14:paraId="29CE4E53"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A9F97F9"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aver preso piena cognizione del D.M. 26 aprile 2022, n.105, recante il Codice di Comportamento dei dipendenti del Ministero dell’istruzione e del merito;</w:t>
      </w:r>
    </w:p>
    <w:p w14:paraId="079612C9"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impegnarsi a comunicare tempestivamente all’Istituzione scolastica conferente eventuali variazioni che dovessero intervenire nel corso dello svolgimento dell’incarico;</w:t>
      </w:r>
    </w:p>
    <w:p w14:paraId="235B6F01"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impegnarsi altresì a comunicare all’Istituzione scolastica qualsiasi altra circostanza sopravvenuta di carattere ostativo rispetto all’espletamento dell’incarico;</w:t>
      </w:r>
    </w:p>
    <w:p w14:paraId="05BE45DE"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essere stato informato/a, ai sensi dell’art. 13 del Regolamento (UE) 2016/679 del Parlamento europeo e del Consiglio del 27 aprile 2016 e del decreto legislativo30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3D23199" w14:textId="77777777" w:rsidR="004019BC" w:rsidRPr="009A697E" w:rsidRDefault="004019BC" w:rsidP="004019BC">
      <w:pPr>
        <w:pStyle w:val="Paragrafoelenco"/>
        <w:tabs>
          <w:tab w:val="left" w:pos="1513"/>
          <w:tab w:val="left" w:pos="1515"/>
        </w:tabs>
        <w:spacing w:before="111" w:line="350" w:lineRule="auto"/>
        <w:ind w:left="1515" w:right="517" w:firstLine="0"/>
        <w:rPr>
          <w:rFonts w:asciiTheme="minorHAnsi" w:hAnsiTheme="minorHAnsi" w:cstheme="minorHAnsi"/>
          <w:sz w:val="20"/>
        </w:rPr>
      </w:pPr>
    </w:p>
    <w:p w14:paraId="6BBD6178" w14:textId="7E3DBC3E" w:rsidR="000C25C5" w:rsidRPr="009A697E" w:rsidRDefault="0015622D">
      <w:pPr>
        <w:spacing w:before="211" w:line="314" w:lineRule="auto"/>
        <w:ind w:left="560" w:right="495" w:hanging="10"/>
        <w:jc w:val="both"/>
        <w:rPr>
          <w:rFonts w:asciiTheme="minorHAnsi" w:hAnsiTheme="minorHAnsi" w:cstheme="minorHAnsi"/>
          <w:sz w:val="20"/>
        </w:rPr>
      </w:pPr>
      <w:r>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_l_</w:t>
      </w:r>
      <w:r w:rsidR="00AC7706">
        <w:rPr>
          <w:rFonts w:asciiTheme="minorHAnsi" w:hAnsiTheme="minorHAnsi" w:cstheme="minorHAnsi"/>
          <w:color w:val="222020"/>
          <w:sz w:val="20"/>
        </w:rPr>
        <w:t xml:space="preserve"> </w:t>
      </w:r>
      <w:r>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 xml:space="preserve"> </w:t>
      </w:r>
      <w:proofErr w:type="spellStart"/>
      <w:r w:rsidR="003A06D9" w:rsidRPr="009A697E">
        <w:rPr>
          <w:rFonts w:asciiTheme="minorHAnsi" w:hAnsiTheme="minorHAnsi" w:cstheme="minorHAnsi"/>
          <w:color w:val="222020"/>
          <w:sz w:val="20"/>
        </w:rPr>
        <w:t>sottoscritt</w:t>
      </w:r>
      <w:proofErr w:type="spellEnd"/>
      <w:r w:rsidR="003A06D9" w:rsidRPr="009A697E">
        <w:rPr>
          <w:rFonts w:asciiTheme="minorHAnsi" w:hAnsiTheme="minorHAnsi" w:cstheme="minorHAnsi"/>
          <w:color w:val="222020"/>
          <w:sz w:val="20"/>
        </w:rPr>
        <w:t>_</w:t>
      </w:r>
      <w:r>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 xml:space="preserve"> </w:t>
      </w:r>
      <w:r w:rsidR="00AC7706">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è consapevole che, ai sensi degli artt. 46 e 47 del D.P.R. 445/2000, chiunque rilascia dichiarazioni mendaci, forma atti</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falsi</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o</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ne</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fa</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uso</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3"/>
        </w:rPr>
        <w:t>è</w:t>
      </w:r>
      <w:r w:rsidR="004563DC" w:rsidRPr="009A697E">
        <w:rPr>
          <w:rFonts w:asciiTheme="minorHAnsi" w:hAnsiTheme="minorHAnsi" w:cstheme="minorHAnsi"/>
          <w:color w:val="222020"/>
          <w:sz w:val="23"/>
        </w:rPr>
        <w:t xml:space="preserve"> </w:t>
      </w:r>
      <w:r w:rsidR="003A06D9" w:rsidRPr="009A697E">
        <w:rPr>
          <w:rFonts w:asciiTheme="minorHAnsi" w:hAnsiTheme="minorHAnsi" w:cstheme="minorHAnsi"/>
          <w:color w:val="222020"/>
          <w:sz w:val="20"/>
        </w:rPr>
        <w:t>punito</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ai</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sensi</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del</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codice</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penale</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delle</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leggi speciali, secondo le disposizioni richiamate dall'art. 76 del D.P.R.445/2000.</w:t>
      </w:r>
    </w:p>
    <w:p w14:paraId="5B513BF1" w14:textId="77777777" w:rsidR="000C25C5" w:rsidRPr="009A697E" w:rsidRDefault="003A06D9">
      <w:pPr>
        <w:spacing w:before="203"/>
        <w:ind w:left="675"/>
        <w:rPr>
          <w:rFonts w:asciiTheme="minorHAnsi" w:hAnsiTheme="minorHAnsi" w:cstheme="minorHAnsi"/>
          <w:sz w:val="20"/>
        </w:rPr>
      </w:pPr>
      <w:r w:rsidRPr="009A697E">
        <w:rPr>
          <w:rFonts w:asciiTheme="minorHAnsi" w:hAnsiTheme="minorHAnsi" w:cstheme="minorHAnsi"/>
          <w:color w:val="222020"/>
          <w:spacing w:val="-2"/>
          <w:sz w:val="20"/>
        </w:rPr>
        <w:t>Data,</w:t>
      </w:r>
    </w:p>
    <w:p w14:paraId="5675766C" w14:textId="77777777" w:rsidR="000C25C5" w:rsidRPr="009A697E" w:rsidRDefault="000C25C5">
      <w:pPr>
        <w:pStyle w:val="Corpotesto"/>
        <w:spacing w:before="5"/>
        <w:rPr>
          <w:rFonts w:asciiTheme="minorHAnsi" w:hAnsiTheme="minorHAnsi" w:cstheme="minorHAnsi"/>
          <w:sz w:val="20"/>
        </w:rPr>
      </w:pPr>
    </w:p>
    <w:p w14:paraId="734D0052" w14:textId="77777777" w:rsidR="000C25C5" w:rsidRPr="009A697E" w:rsidRDefault="003A06D9">
      <w:pPr>
        <w:ind w:right="2390"/>
        <w:jc w:val="right"/>
        <w:rPr>
          <w:rFonts w:asciiTheme="minorHAnsi" w:hAnsiTheme="minorHAnsi" w:cstheme="minorHAnsi"/>
          <w:sz w:val="20"/>
        </w:rPr>
      </w:pPr>
      <w:r w:rsidRPr="009A697E">
        <w:rPr>
          <w:rFonts w:asciiTheme="minorHAnsi" w:hAnsiTheme="minorHAnsi" w:cstheme="minorHAnsi"/>
          <w:color w:val="222020"/>
          <w:spacing w:val="-2"/>
          <w:sz w:val="20"/>
        </w:rPr>
        <w:t>Firma</w:t>
      </w:r>
    </w:p>
    <w:p w14:paraId="6C1249FD" w14:textId="77777777" w:rsidR="000C25C5" w:rsidRPr="009A697E" w:rsidRDefault="000C25C5">
      <w:pPr>
        <w:pStyle w:val="Corpotesto"/>
        <w:rPr>
          <w:rFonts w:asciiTheme="minorHAnsi" w:hAnsiTheme="minorHAnsi" w:cstheme="minorHAnsi"/>
          <w:sz w:val="20"/>
        </w:rPr>
      </w:pPr>
    </w:p>
    <w:p w14:paraId="4E9D3776" w14:textId="229812D8" w:rsidR="000C25C5" w:rsidRPr="009A697E" w:rsidRDefault="00FE49B3" w:rsidP="00D62A07">
      <w:pPr>
        <w:pStyle w:val="Corpotesto"/>
        <w:spacing w:before="71"/>
        <w:rPr>
          <w:rFonts w:asciiTheme="minorHAnsi" w:hAnsiTheme="minorHAnsi" w:cstheme="minorHAnsi"/>
          <w:sz w:val="16"/>
        </w:rPr>
      </w:pPr>
      <w:r w:rsidRPr="009A697E">
        <w:rPr>
          <w:rFonts w:asciiTheme="minorHAnsi" w:hAnsiTheme="minorHAnsi" w:cstheme="minorHAnsi"/>
          <w:noProof/>
        </w:rPr>
        <mc:AlternateContent>
          <mc:Choice Requires="wps">
            <w:drawing>
              <wp:anchor distT="0" distB="0" distL="0" distR="0" simplePos="0" relativeHeight="487592448" behindDoc="1" locked="0" layoutInCell="1" allowOverlap="1" wp14:anchorId="45D6B99F" wp14:editId="06D76204">
                <wp:simplePos x="0" y="0"/>
                <wp:positionH relativeFrom="page">
                  <wp:posOffset>4632325</wp:posOffset>
                </wp:positionH>
                <wp:positionV relativeFrom="paragraph">
                  <wp:posOffset>206375</wp:posOffset>
                </wp:positionV>
                <wp:extent cx="2040890" cy="1270"/>
                <wp:effectExtent l="0" t="0" r="0" b="0"/>
                <wp:wrapTopAndBottom/>
                <wp:docPr id="146541863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0890" cy="1270"/>
                        </a:xfrm>
                        <a:custGeom>
                          <a:avLst/>
                          <a:gdLst>
                            <a:gd name="T0" fmla="+- 0 7295 7295"/>
                            <a:gd name="T1" fmla="*/ T0 w 3214"/>
                            <a:gd name="T2" fmla="+- 0 10509 7295"/>
                            <a:gd name="T3" fmla="*/ T2 w 3214"/>
                          </a:gdLst>
                          <a:ahLst/>
                          <a:cxnLst>
                            <a:cxn ang="0">
                              <a:pos x="T1" y="0"/>
                            </a:cxn>
                            <a:cxn ang="0">
                              <a:pos x="T3" y="0"/>
                            </a:cxn>
                          </a:cxnLst>
                          <a:rect l="0" t="0" r="r" b="b"/>
                          <a:pathLst>
                            <a:path w="3214">
                              <a:moveTo>
                                <a:pt x="0" y="0"/>
                              </a:moveTo>
                              <a:lnTo>
                                <a:pt x="3214" y="0"/>
                              </a:lnTo>
                            </a:path>
                          </a:pathLst>
                        </a:custGeom>
                        <a:noFill/>
                        <a:ln w="9144">
                          <a:solidFill>
                            <a:srgbClr val="4444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F67AA" id="docshape15" o:spid="_x0000_s1026" style="position:absolute;margin-left:364.75pt;margin-top:16.25pt;width:160.7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" path="m,l3214,e" filled="f" strokecolor="#44443e" strokeweight=".72pt">
                <v:path arrowok="t" o:connecttype="custom" o:connectlocs="0,0;2040890,0" o:connectangles="0,0"/>
                <w10:wrap type="topAndBottom" anchorx="page"/>
              </v:shape>
            </w:pict>
          </mc:Fallback>
        </mc:AlternateContent>
      </w:r>
    </w:p>
    <w:sectPr w:rsidR="000C25C5" w:rsidRPr="009A697E" w:rsidSect="00D62A07">
      <w:headerReference w:type="default" r:id="rId7"/>
      <w:pgSz w:w="11920" w:h="16850"/>
      <w:pgMar w:top="820" w:right="4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BCED" w14:textId="77777777" w:rsidR="009949DE" w:rsidRDefault="009949DE" w:rsidP="009949DE">
      <w:r>
        <w:separator/>
      </w:r>
    </w:p>
  </w:endnote>
  <w:endnote w:type="continuationSeparator" w:id="0">
    <w:p w14:paraId="462F1951" w14:textId="77777777" w:rsidR="009949DE" w:rsidRDefault="009949DE" w:rsidP="0099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A2A3" w14:textId="77777777" w:rsidR="009949DE" w:rsidRDefault="009949DE" w:rsidP="009949DE">
      <w:r>
        <w:separator/>
      </w:r>
    </w:p>
  </w:footnote>
  <w:footnote w:type="continuationSeparator" w:id="0">
    <w:p w14:paraId="4BD348B0" w14:textId="77777777" w:rsidR="009949DE" w:rsidRDefault="009949DE" w:rsidP="0099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5D51" w14:textId="5D93FE97" w:rsidR="002A6265" w:rsidRDefault="002A6265" w:rsidP="009949DE">
    <w:pPr>
      <w:widowControl/>
      <w:tabs>
        <w:tab w:val="center" w:pos="4819"/>
        <w:tab w:val="right" w:pos="9638"/>
      </w:tabs>
      <w:autoSpaceDE/>
      <w:autoSpaceDN/>
      <w:ind w:left="284"/>
      <w:rPr>
        <w:rFonts w:ascii="Calibri" w:eastAsia="Calibri" w:hAnsi="Calibri"/>
        <w:noProof/>
      </w:rPr>
    </w:pPr>
    <w:r>
      <w:rPr>
        <w:noProof/>
      </w:rPr>
      <w:drawing>
        <wp:anchor distT="0" distB="0" distL="0" distR="0" simplePos="0" relativeHeight="251664384" behindDoc="1" locked="0" layoutInCell="1" allowOverlap="1" wp14:anchorId="4A1E889B" wp14:editId="288F628D">
          <wp:simplePos x="0" y="0"/>
          <wp:positionH relativeFrom="margin">
            <wp:posOffset>98425</wp:posOffset>
          </wp:positionH>
          <wp:positionV relativeFrom="page">
            <wp:posOffset>352425</wp:posOffset>
          </wp:positionV>
          <wp:extent cx="6565803" cy="495300"/>
          <wp:effectExtent l="0" t="0" r="6985" b="0"/>
          <wp:wrapNone/>
          <wp:docPr id="5108749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629283" cy="500089"/>
                  </a:xfrm>
                  <a:prstGeom prst="rect">
                    <a:avLst/>
                  </a:prstGeom>
                </pic:spPr>
              </pic:pic>
            </a:graphicData>
          </a:graphic>
          <wp14:sizeRelH relativeFrom="margin">
            <wp14:pctWidth>0</wp14:pctWidth>
          </wp14:sizeRelH>
          <wp14:sizeRelV relativeFrom="margin">
            <wp14:pctHeight>0</wp14:pctHeight>
          </wp14:sizeRelV>
        </wp:anchor>
      </w:drawing>
    </w:r>
  </w:p>
  <w:p w14:paraId="6AFB1671" w14:textId="77777777" w:rsidR="002A6265" w:rsidRDefault="002A6265" w:rsidP="00C130D6">
    <w:pPr>
      <w:widowControl/>
      <w:tabs>
        <w:tab w:val="center" w:pos="4819"/>
        <w:tab w:val="right" w:pos="9638"/>
      </w:tabs>
      <w:autoSpaceDE/>
      <w:autoSpaceDN/>
      <w:rPr>
        <w:rFonts w:ascii="Calibri" w:eastAsia="Calibri" w:hAnsi="Calibri"/>
        <w:noProof/>
      </w:rPr>
    </w:pPr>
  </w:p>
  <w:p w14:paraId="073BD56D" w14:textId="77777777" w:rsidR="00C130D6" w:rsidRDefault="00C130D6" w:rsidP="00C130D6">
    <w:pPr>
      <w:widowControl/>
      <w:tabs>
        <w:tab w:val="center" w:pos="4819"/>
        <w:tab w:val="right" w:pos="9638"/>
      </w:tabs>
      <w:autoSpaceDE/>
      <w:autoSpaceDN/>
      <w:rPr>
        <w:rFonts w:ascii="Calibri" w:eastAsia="Calibri" w:hAnsi="Calibri"/>
        <w:noProof/>
      </w:rPr>
    </w:pPr>
  </w:p>
  <w:p w14:paraId="38B083C2" w14:textId="0DE9A840" w:rsidR="009949DE" w:rsidRDefault="009949DE" w:rsidP="00C130D6">
    <w:pPr>
      <w:widowControl/>
      <w:tabs>
        <w:tab w:val="center" w:pos="4819"/>
        <w:tab w:val="right" w:pos="9638"/>
      </w:tabs>
      <w:autoSpaceDE/>
      <w:autoSpaceDN/>
      <w:ind w:left="284"/>
      <w:rPr>
        <w:rFonts w:ascii="Calibri" w:eastAsia="Calibri" w:hAnsi="Calibri"/>
        <w:noProof/>
      </w:rPr>
    </w:pPr>
    <w:r w:rsidRPr="001272DF">
      <w:rPr>
        <w:rFonts w:ascii="Calibri" w:eastAsia="Calibri" w:hAnsi="Calibri"/>
        <w:noProof/>
      </w:rPr>
      <w:drawing>
        <wp:inline distT="0" distB="0" distL="0" distR="0" wp14:anchorId="1838C4A3" wp14:editId="54DC6E77">
          <wp:extent cx="2097405" cy="400050"/>
          <wp:effectExtent l="0" t="0" r="0" b="0"/>
          <wp:docPr id="1519808225" name="Immagine 151980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7405" cy="400050"/>
                  </a:xfrm>
                  <a:prstGeom prst="rect">
                    <a:avLst/>
                  </a:prstGeom>
                  <a:noFill/>
                </pic:spPr>
              </pic:pic>
            </a:graphicData>
          </a:graphic>
        </wp:inline>
      </w:drawing>
    </w:r>
    <w:r w:rsidRPr="001272DF">
      <w:rPr>
        <w:rFonts w:ascii="Calibri" w:eastAsia="Calibri" w:hAnsi="Calibri"/>
        <w:noProof/>
      </w:rPr>
      <w:t xml:space="preserve">                    </w:t>
    </w:r>
    <w:r w:rsidRPr="001272DF">
      <w:rPr>
        <w:rFonts w:ascii="Calibri" w:eastAsia="Calibri" w:hAnsi="Calibri"/>
        <w:noProof/>
      </w:rPr>
      <w:drawing>
        <wp:inline distT="0" distB="0" distL="0" distR="0" wp14:anchorId="2786AF7D" wp14:editId="7507033B">
          <wp:extent cx="1362075" cy="361950"/>
          <wp:effectExtent l="0" t="0" r="9525" b="0"/>
          <wp:docPr id="1531789605" name="Immagine 153178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01043" cy="372305"/>
                  </a:xfrm>
                  <a:prstGeom prst="rect">
                    <a:avLst/>
                  </a:prstGeom>
                  <a:noFill/>
                </pic:spPr>
              </pic:pic>
            </a:graphicData>
          </a:graphic>
        </wp:inline>
      </w:drawing>
    </w:r>
    <w:r w:rsidRPr="001272DF">
      <w:rPr>
        <w:rFonts w:ascii="Calibri" w:eastAsia="Calibri" w:hAnsi="Calibri"/>
        <w:noProof/>
      </w:rPr>
      <w:t xml:space="preserve">                                         </w:t>
    </w:r>
    <w:r w:rsidRPr="001272DF">
      <w:rPr>
        <w:rFonts w:ascii="Calibri" w:eastAsia="Calibri" w:hAnsi="Calibri"/>
        <w:noProof/>
      </w:rPr>
      <w:drawing>
        <wp:inline distT="0" distB="0" distL="0" distR="0" wp14:anchorId="2913F0CF" wp14:editId="7D0A1122">
          <wp:extent cx="574177" cy="390525"/>
          <wp:effectExtent l="0" t="0" r="0" b="0"/>
          <wp:docPr id="1278967671" name="Immagine 127896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586941" cy="399206"/>
                  </a:xfrm>
                  <a:prstGeom prst="rect">
                    <a:avLst/>
                  </a:prstGeom>
                  <a:noFill/>
                  <a:ln>
                    <a:noFill/>
                  </a:ln>
                </pic:spPr>
              </pic:pic>
            </a:graphicData>
          </a:graphic>
        </wp:inline>
      </w:drawing>
    </w:r>
  </w:p>
  <w:p w14:paraId="0A10425C" w14:textId="77777777" w:rsidR="00C130D6" w:rsidRPr="001272DF" w:rsidRDefault="00C130D6" w:rsidP="00C130D6">
    <w:pPr>
      <w:widowControl/>
      <w:tabs>
        <w:tab w:val="center" w:pos="4819"/>
        <w:tab w:val="right" w:pos="9638"/>
      </w:tabs>
      <w:autoSpaceDE/>
      <w:autoSpaceDN/>
      <w:ind w:left="284"/>
      <w:rPr>
        <w:rFonts w:ascii="Calibri" w:eastAsia="Calibri" w:hAnsi="Calibri"/>
        <w:noProof/>
      </w:rPr>
    </w:pPr>
  </w:p>
  <w:tbl>
    <w:tblPr>
      <w:tblStyle w:val="Grigliatabella2"/>
      <w:tblW w:w="0" w:type="auto"/>
      <w:tblInd w:w="137" w:type="dxa"/>
      <w:tblLook w:val="04A0" w:firstRow="1" w:lastRow="0" w:firstColumn="1" w:lastColumn="0" w:noHBand="0" w:noVBand="1"/>
    </w:tblPr>
    <w:tblGrid>
      <w:gridCol w:w="2235"/>
      <w:gridCol w:w="6153"/>
      <w:gridCol w:w="1960"/>
    </w:tblGrid>
    <w:tr w:rsidR="00C130D6" w:rsidRPr="001272DF" w14:paraId="7FBE4B85" w14:textId="77777777" w:rsidTr="00C130D6">
      <w:trPr>
        <w:trHeight w:val="1268"/>
      </w:trPr>
      <w:tc>
        <w:tcPr>
          <w:tcW w:w="2235" w:type="dxa"/>
        </w:tcPr>
        <w:p w14:paraId="66BB70F5" w14:textId="77777777" w:rsidR="009949DE" w:rsidRPr="001272DF" w:rsidRDefault="009949DE" w:rsidP="009949DE">
          <w:pPr>
            <w:spacing w:before="120"/>
            <w:ind w:left="171" w:right="197"/>
            <w:rPr>
              <w:rFonts w:ascii="Calibri" w:eastAsia="Calibri" w:hAnsi="Calibri"/>
            </w:rPr>
          </w:pPr>
          <w:r w:rsidRPr="001272DF">
            <w:rPr>
              <w:rFonts w:ascii="Cambria" w:eastAsia="Times" w:hAnsi="Cambria"/>
              <w:noProof/>
              <w:sz w:val="24"/>
              <w:szCs w:val="24"/>
              <w:lang w:eastAsia="it-IT"/>
            </w:rPr>
            <w:drawing>
              <wp:inline distT="0" distB="0" distL="0" distR="0" wp14:anchorId="064040B0" wp14:editId="3C0F27C3">
                <wp:extent cx="1047337" cy="666750"/>
                <wp:effectExtent l="0" t="0" r="635" b="0"/>
                <wp:docPr id="1005659624" name="Immagine 10056596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pic:cNvPicPr>
                          <a:picLocks noChangeAspect="1" noChangeArrowheads="1"/>
                        </pic:cNvPicPr>
                      </pic:nvPicPr>
                      <pic:blipFill>
                        <a:blip r:embed="rId5" cstate="print"/>
                        <a:srcRect/>
                        <a:stretch>
                          <a:fillRect/>
                        </a:stretch>
                      </pic:blipFill>
                      <pic:spPr bwMode="auto">
                        <a:xfrm>
                          <a:off x="0" y="0"/>
                          <a:ext cx="1066069" cy="678675"/>
                        </a:xfrm>
                        <a:prstGeom prst="rect">
                          <a:avLst/>
                        </a:prstGeom>
                        <a:noFill/>
                        <a:ln w="9525">
                          <a:noFill/>
                          <a:miter lim="800000"/>
                          <a:headEnd/>
                          <a:tailEnd/>
                        </a:ln>
                      </pic:spPr>
                    </pic:pic>
                  </a:graphicData>
                </a:graphic>
              </wp:inline>
            </w:drawing>
          </w:r>
        </w:p>
      </w:tc>
      <w:tc>
        <w:tcPr>
          <w:tcW w:w="6153" w:type="dxa"/>
        </w:tcPr>
        <w:p w14:paraId="3FE9573F" w14:textId="77777777" w:rsidR="009949DE" w:rsidRPr="001272DF" w:rsidRDefault="009949DE" w:rsidP="009949DE">
          <w:pPr>
            <w:ind w:left="-79"/>
            <w:jc w:val="center"/>
            <w:rPr>
              <w:rFonts w:ascii="Garamond" w:eastAsia="Times" w:hAnsi="Garamond"/>
              <w:b/>
              <w:bCs/>
              <w:sz w:val="32"/>
              <w:szCs w:val="32"/>
              <w:lang w:eastAsia="ar-SA"/>
            </w:rPr>
          </w:pPr>
          <w:r w:rsidRPr="001272DF">
            <w:rPr>
              <w:rFonts w:ascii="Garamond" w:eastAsia="Times" w:hAnsi="Garamond"/>
              <w:b/>
              <w:bCs/>
              <w:sz w:val="32"/>
              <w:szCs w:val="32"/>
              <w:lang w:eastAsia="ar-SA"/>
            </w:rPr>
            <w:t>Istituto Comprensivo Ilaria Alpi</w:t>
          </w:r>
        </w:p>
        <w:p w14:paraId="75C4E978" w14:textId="77777777" w:rsidR="009949DE" w:rsidRPr="001272DF" w:rsidRDefault="009949DE" w:rsidP="009949DE">
          <w:pPr>
            <w:ind w:left="-79"/>
            <w:jc w:val="center"/>
            <w:rPr>
              <w:rFonts w:ascii="Garamond" w:eastAsia="Times" w:hAnsi="Garamond"/>
              <w:sz w:val="20"/>
              <w:szCs w:val="20"/>
              <w:lang w:eastAsia="ar-SA"/>
            </w:rPr>
          </w:pPr>
          <w:r w:rsidRPr="001272DF">
            <w:rPr>
              <w:rFonts w:ascii="Garamond" w:eastAsia="Times" w:hAnsi="Garamond"/>
              <w:sz w:val="20"/>
              <w:szCs w:val="20"/>
              <w:lang w:eastAsia="ar-SA"/>
            </w:rPr>
            <w:t>Scuola dell’infanzia, primaria e secondaria di primo grado</w:t>
          </w:r>
        </w:p>
        <w:p w14:paraId="1E3D9BC7" w14:textId="77777777" w:rsidR="009949DE" w:rsidRPr="001272DF" w:rsidRDefault="009949DE" w:rsidP="009949DE">
          <w:pPr>
            <w:ind w:left="-79"/>
            <w:jc w:val="center"/>
            <w:rPr>
              <w:rFonts w:ascii="Garamond" w:eastAsia="Times" w:hAnsi="Garamond"/>
              <w:sz w:val="20"/>
              <w:szCs w:val="20"/>
              <w:lang w:eastAsia="ar-SA"/>
            </w:rPr>
          </w:pPr>
          <w:r w:rsidRPr="001272DF">
            <w:rPr>
              <w:rFonts w:ascii="Garamond" w:eastAsia="Times" w:hAnsi="Garamond"/>
              <w:sz w:val="20"/>
              <w:szCs w:val="20"/>
              <w:lang w:eastAsia="ar-SA"/>
            </w:rPr>
            <w:t>Corso Novara, 26 - 10152 Torino - Tel. 011/01167930</w:t>
          </w:r>
        </w:p>
        <w:p w14:paraId="3C8DEC72" w14:textId="77777777" w:rsidR="009949DE" w:rsidRPr="001272DF" w:rsidRDefault="009949DE" w:rsidP="009949DE">
          <w:pPr>
            <w:ind w:left="-79"/>
            <w:jc w:val="center"/>
            <w:rPr>
              <w:rFonts w:ascii="Garamond" w:eastAsia="Times" w:hAnsi="Garamond"/>
              <w:sz w:val="20"/>
              <w:szCs w:val="20"/>
              <w:lang w:eastAsia="ar-SA"/>
            </w:rPr>
          </w:pPr>
          <w:r w:rsidRPr="001272DF">
            <w:rPr>
              <w:rFonts w:ascii="Garamond" w:eastAsia="Times" w:hAnsi="Garamond"/>
              <w:sz w:val="20"/>
              <w:szCs w:val="20"/>
              <w:lang w:eastAsia="ar-SA"/>
            </w:rPr>
            <w:t xml:space="preserve">Codice Fisc. n. 97796290019 - </w:t>
          </w:r>
          <w:r w:rsidRPr="001272DF">
            <w:rPr>
              <w:rFonts w:ascii="Garamond" w:eastAsia="Times" w:hAnsi="Garamond"/>
              <w:color w:val="000000"/>
              <w:sz w:val="20"/>
              <w:szCs w:val="20"/>
              <w:lang w:eastAsia="ar-SA"/>
            </w:rPr>
            <w:t>www.icilariaalpitorino.edu.it</w:t>
          </w:r>
        </w:p>
        <w:p w14:paraId="2BB4B25F" w14:textId="77777777" w:rsidR="009949DE" w:rsidRPr="001272DF" w:rsidRDefault="009949DE" w:rsidP="009949DE">
          <w:pPr>
            <w:ind w:left="-79"/>
            <w:jc w:val="center"/>
            <w:rPr>
              <w:rFonts w:ascii="Calibri" w:eastAsia="Calibri" w:hAnsi="Calibri"/>
            </w:rPr>
          </w:pPr>
          <w:r w:rsidRPr="001272DF">
            <w:rPr>
              <w:rFonts w:ascii="Garamond" w:hAnsi="Garamond"/>
              <w:sz w:val="20"/>
              <w:szCs w:val="20"/>
              <w:lang w:eastAsia="ar-SA"/>
            </w:rPr>
            <w:t xml:space="preserve">e-mail: </w:t>
          </w:r>
          <w:hyperlink r:id="rId6" w:history="1">
            <w:r w:rsidRPr="001272DF">
              <w:rPr>
                <w:rFonts w:ascii="Garamond" w:hAnsi="Garamond"/>
                <w:bCs/>
                <w:color w:val="0000FF"/>
                <w:sz w:val="20"/>
                <w:szCs w:val="20"/>
                <w:u w:val="single"/>
                <w:lang w:eastAsia="ar-SA"/>
              </w:rPr>
              <w:t>TOIC8BD00X</w:t>
            </w:r>
            <w:r w:rsidRPr="001272DF">
              <w:rPr>
                <w:rFonts w:ascii="Garamond" w:hAnsi="Garamond"/>
                <w:color w:val="0000FF"/>
                <w:sz w:val="20"/>
                <w:szCs w:val="20"/>
                <w:u w:val="single"/>
                <w:lang w:eastAsia="ar-SA"/>
              </w:rPr>
              <w:t>@istruzione.it</w:t>
            </w:r>
          </w:hyperlink>
          <w:r w:rsidRPr="001272DF">
            <w:rPr>
              <w:rFonts w:ascii="Garamond" w:hAnsi="Garamond"/>
              <w:sz w:val="20"/>
              <w:szCs w:val="20"/>
              <w:lang w:eastAsia="ar-SA"/>
            </w:rPr>
            <w:t xml:space="preserve">  – </w:t>
          </w:r>
          <w:proofErr w:type="spellStart"/>
          <w:r w:rsidRPr="001272DF">
            <w:rPr>
              <w:rFonts w:ascii="Garamond" w:hAnsi="Garamond"/>
              <w:sz w:val="20"/>
              <w:szCs w:val="20"/>
              <w:lang w:eastAsia="ar-SA"/>
            </w:rPr>
            <w:t>pec</w:t>
          </w:r>
          <w:proofErr w:type="spellEnd"/>
          <w:r w:rsidRPr="001272DF">
            <w:rPr>
              <w:rFonts w:ascii="Garamond" w:hAnsi="Garamond"/>
              <w:sz w:val="20"/>
              <w:szCs w:val="20"/>
              <w:lang w:eastAsia="ar-SA"/>
            </w:rPr>
            <w:t xml:space="preserve">: </w:t>
          </w:r>
          <w:hyperlink r:id="rId7" w:history="1">
            <w:r w:rsidRPr="001272DF">
              <w:rPr>
                <w:rFonts w:ascii="Garamond" w:hAnsi="Garamond"/>
                <w:bCs/>
                <w:color w:val="0563C1"/>
                <w:sz w:val="20"/>
                <w:szCs w:val="20"/>
                <w:u w:val="single"/>
                <w:lang w:eastAsia="ar-SA"/>
              </w:rPr>
              <w:t>TOIC8BD00X</w:t>
            </w:r>
            <w:r w:rsidRPr="001272DF">
              <w:rPr>
                <w:rFonts w:ascii="Garamond" w:hAnsi="Garamond"/>
                <w:color w:val="0563C1"/>
                <w:sz w:val="20"/>
                <w:szCs w:val="20"/>
                <w:u w:val="single"/>
                <w:lang w:eastAsia="ar-SA"/>
              </w:rPr>
              <w:t>@pec.istruzione.it</w:t>
            </w:r>
          </w:hyperlink>
        </w:p>
      </w:tc>
      <w:tc>
        <w:tcPr>
          <w:tcW w:w="1960" w:type="dxa"/>
        </w:tcPr>
        <w:p w14:paraId="4E2BC200" w14:textId="77777777" w:rsidR="009949DE" w:rsidRPr="001272DF" w:rsidRDefault="009949DE" w:rsidP="009949DE">
          <w:pPr>
            <w:ind w:left="284"/>
            <w:rPr>
              <w:rFonts w:ascii="Calibri" w:eastAsia="Calibri" w:hAnsi="Calibri"/>
            </w:rPr>
          </w:pPr>
          <w:r w:rsidRPr="001272DF">
            <w:rPr>
              <w:rFonts w:ascii="Calibri" w:eastAsia="Calibri" w:hAnsi="Calibri"/>
              <w:noProof/>
            </w:rPr>
            <w:drawing>
              <wp:inline distT="0" distB="0" distL="0" distR="0" wp14:anchorId="5CBBDC36" wp14:editId="2DFBFDFA">
                <wp:extent cx="841541" cy="742950"/>
                <wp:effectExtent l="0" t="0" r="0" b="0"/>
                <wp:docPr id="897972218" name="Immagine 89797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275" cy="754192"/>
                        </a:xfrm>
                        <a:prstGeom prst="rect">
                          <a:avLst/>
                        </a:prstGeom>
                        <a:noFill/>
                        <a:ln>
                          <a:noFill/>
                        </a:ln>
                      </pic:spPr>
                    </pic:pic>
                  </a:graphicData>
                </a:graphic>
              </wp:inline>
            </w:drawing>
          </w:r>
        </w:p>
      </w:tc>
    </w:tr>
  </w:tbl>
  <w:p w14:paraId="3AD2FD81" w14:textId="77777777" w:rsidR="009949DE" w:rsidRDefault="009949DE" w:rsidP="009949DE">
    <w:pPr>
      <w:pStyle w:val="Corpotesto"/>
      <w:spacing w:before="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9" type="#_x0000_t75" style="width:9pt;height:8.25pt;visibility:visible;mso-wrap-style:square" o:bullet="t">
        <v:imagedata r:id="rId1" o:title=""/>
        <o:lock v:ext="edit" aspectratio="f"/>
      </v:shape>
    </w:pict>
  </w:numPicBullet>
  <w:abstractNum w:abstractNumId="0" w15:restartNumberingAfterBreak="0">
    <w:nsid w:val="11ED5C5A"/>
    <w:multiLevelType w:val="hybridMultilevel"/>
    <w:tmpl w:val="EB0A60B4"/>
    <w:lvl w:ilvl="0" w:tplc="3FA868BE">
      <w:start w:val="1"/>
      <w:numFmt w:val="decimal"/>
      <w:lvlText w:val="%1"/>
      <w:lvlJc w:val="left"/>
      <w:pPr>
        <w:ind w:left="1071" w:hanging="521"/>
      </w:pPr>
      <w:rPr>
        <w:rFonts w:asciiTheme="minorHAnsi" w:eastAsia="Arial MT" w:hAnsiTheme="minorHAnsi" w:cstheme="minorHAnsi"/>
        <w:b w:val="0"/>
        <w:bCs w:val="0"/>
        <w:i w:val="0"/>
        <w:iCs w:val="0"/>
        <w:spacing w:val="0"/>
        <w:w w:val="96"/>
        <w:sz w:val="19"/>
        <w:szCs w:val="19"/>
        <w:lang w:val="it-IT" w:eastAsia="en-US" w:bidi="ar-SA"/>
      </w:rPr>
    </w:lvl>
    <w:lvl w:ilvl="1" w:tplc="D2441AB0">
      <w:numFmt w:val="bullet"/>
      <w:lvlText w:val="•"/>
      <w:lvlJc w:val="left"/>
      <w:pPr>
        <w:ind w:left="2053" w:hanging="521"/>
      </w:pPr>
      <w:rPr>
        <w:rFonts w:hint="default"/>
        <w:lang w:val="it-IT" w:eastAsia="en-US" w:bidi="ar-SA"/>
      </w:rPr>
    </w:lvl>
    <w:lvl w:ilvl="2" w:tplc="29CA9EEE">
      <w:numFmt w:val="bullet"/>
      <w:lvlText w:val="•"/>
      <w:lvlJc w:val="left"/>
      <w:pPr>
        <w:ind w:left="3026" w:hanging="521"/>
      </w:pPr>
      <w:rPr>
        <w:rFonts w:hint="default"/>
        <w:lang w:val="it-IT" w:eastAsia="en-US" w:bidi="ar-SA"/>
      </w:rPr>
    </w:lvl>
    <w:lvl w:ilvl="3" w:tplc="B29814CC">
      <w:numFmt w:val="bullet"/>
      <w:lvlText w:val="•"/>
      <w:lvlJc w:val="left"/>
      <w:pPr>
        <w:ind w:left="3999" w:hanging="521"/>
      </w:pPr>
      <w:rPr>
        <w:rFonts w:hint="default"/>
        <w:lang w:val="it-IT" w:eastAsia="en-US" w:bidi="ar-SA"/>
      </w:rPr>
    </w:lvl>
    <w:lvl w:ilvl="4" w:tplc="260E4628">
      <w:numFmt w:val="bullet"/>
      <w:lvlText w:val="•"/>
      <w:lvlJc w:val="left"/>
      <w:pPr>
        <w:ind w:left="4972" w:hanging="521"/>
      </w:pPr>
      <w:rPr>
        <w:rFonts w:hint="default"/>
        <w:lang w:val="it-IT" w:eastAsia="en-US" w:bidi="ar-SA"/>
      </w:rPr>
    </w:lvl>
    <w:lvl w:ilvl="5" w:tplc="F6EA02E4">
      <w:numFmt w:val="bullet"/>
      <w:lvlText w:val="•"/>
      <w:lvlJc w:val="left"/>
      <w:pPr>
        <w:ind w:left="5945" w:hanging="521"/>
      </w:pPr>
      <w:rPr>
        <w:rFonts w:hint="default"/>
        <w:lang w:val="it-IT" w:eastAsia="en-US" w:bidi="ar-SA"/>
      </w:rPr>
    </w:lvl>
    <w:lvl w:ilvl="6" w:tplc="2B7A5852">
      <w:numFmt w:val="bullet"/>
      <w:lvlText w:val="•"/>
      <w:lvlJc w:val="left"/>
      <w:pPr>
        <w:ind w:left="6918" w:hanging="521"/>
      </w:pPr>
      <w:rPr>
        <w:rFonts w:hint="default"/>
        <w:lang w:val="it-IT" w:eastAsia="en-US" w:bidi="ar-SA"/>
      </w:rPr>
    </w:lvl>
    <w:lvl w:ilvl="7" w:tplc="CE8ECAF0">
      <w:numFmt w:val="bullet"/>
      <w:lvlText w:val="•"/>
      <w:lvlJc w:val="left"/>
      <w:pPr>
        <w:ind w:left="7891" w:hanging="521"/>
      </w:pPr>
      <w:rPr>
        <w:rFonts w:hint="default"/>
        <w:lang w:val="it-IT" w:eastAsia="en-US" w:bidi="ar-SA"/>
      </w:rPr>
    </w:lvl>
    <w:lvl w:ilvl="8" w:tplc="DE0C0372">
      <w:numFmt w:val="bullet"/>
      <w:lvlText w:val="•"/>
      <w:lvlJc w:val="left"/>
      <w:pPr>
        <w:ind w:left="8864" w:hanging="521"/>
      </w:pPr>
      <w:rPr>
        <w:rFonts w:hint="default"/>
        <w:lang w:val="it-IT" w:eastAsia="en-US" w:bidi="ar-SA"/>
      </w:rPr>
    </w:lvl>
  </w:abstractNum>
  <w:abstractNum w:abstractNumId="1" w15:restartNumberingAfterBreak="0">
    <w:nsid w:val="2E4E3392"/>
    <w:multiLevelType w:val="hybridMultilevel"/>
    <w:tmpl w:val="6810AACC"/>
    <w:lvl w:ilvl="0" w:tplc="FF0AB146">
      <w:start w:val="1"/>
      <w:numFmt w:val="bullet"/>
      <w:lvlText w:val=""/>
      <w:lvlPicBulletId w:val="0"/>
      <w:lvlJc w:val="left"/>
      <w:pPr>
        <w:tabs>
          <w:tab w:val="num" w:pos="720"/>
        </w:tabs>
        <w:ind w:left="720" w:hanging="360"/>
      </w:pPr>
      <w:rPr>
        <w:rFonts w:ascii="Symbol" w:hAnsi="Symbol" w:hint="default"/>
      </w:rPr>
    </w:lvl>
    <w:lvl w:ilvl="1" w:tplc="671CF7BC" w:tentative="1">
      <w:start w:val="1"/>
      <w:numFmt w:val="bullet"/>
      <w:lvlText w:val=""/>
      <w:lvlJc w:val="left"/>
      <w:pPr>
        <w:tabs>
          <w:tab w:val="num" w:pos="1440"/>
        </w:tabs>
        <w:ind w:left="1440" w:hanging="360"/>
      </w:pPr>
      <w:rPr>
        <w:rFonts w:ascii="Symbol" w:hAnsi="Symbol" w:hint="default"/>
      </w:rPr>
    </w:lvl>
    <w:lvl w:ilvl="2" w:tplc="8E7A857E" w:tentative="1">
      <w:start w:val="1"/>
      <w:numFmt w:val="bullet"/>
      <w:lvlText w:val=""/>
      <w:lvlJc w:val="left"/>
      <w:pPr>
        <w:tabs>
          <w:tab w:val="num" w:pos="2160"/>
        </w:tabs>
        <w:ind w:left="2160" w:hanging="360"/>
      </w:pPr>
      <w:rPr>
        <w:rFonts w:ascii="Symbol" w:hAnsi="Symbol" w:hint="default"/>
      </w:rPr>
    </w:lvl>
    <w:lvl w:ilvl="3" w:tplc="A36E464C" w:tentative="1">
      <w:start w:val="1"/>
      <w:numFmt w:val="bullet"/>
      <w:lvlText w:val=""/>
      <w:lvlJc w:val="left"/>
      <w:pPr>
        <w:tabs>
          <w:tab w:val="num" w:pos="2880"/>
        </w:tabs>
        <w:ind w:left="2880" w:hanging="360"/>
      </w:pPr>
      <w:rPr>
        <w:rFonts w:ascii="Symbol" w:hAnsi="Symbol" w:hint="default"/>
      </w:rPr>
    </w:lvl>
    <w:lvl w:ilvl="4" w:tplc="58B0C894" w:tentative="1">
      <w:start w:val="1"/>
      <w:numFmt w:val="bullet"/>
      <w:lvlText w:val=""/>
      <w:lvlJc w:val="left"/>
      <w:pPr>
        <w:tabs>
          <w:tab w:val="num" w:pos="3600"/>
        </w:tabs>
        <w:ind w:left="3600" w:hanging="360"/>
      </w:pPr>
      <w:rPr>
        <w:rFonts w:ascii="Symbol" w:hAnsi="Symbol" w:hint="default"/>
      </w:rPr>
    </w:lvl>
    <w:lvl w:ilvl="5" w:tplc="57025A66" w:tentative="1">
      <w:start w:val="1"/>
      <w:numFmt w:val="bullet"/>
      <w:lvlText w:val=""/>
      <w:lvlJc w:val="left"/>
      <w:pPr>
        <w:tabs>
          <w:tab w:val="num" w:pos="4320"/>
        </w:tabs>
        <w:ind w:left="4320" w:hanging="360"/>
      </w:pPr>
      <w:rPr>
        <w:rFonts w:ascii="Symbol" w:hAnsi="Symbol" w:hint="default"/>
      </w:rPr>
    </w:lvl>
    <w:lvl w:ilvl="6" w:tplc="7E0C0158" w:tentative="1">
      <w:start w:val="1"/>
      <w:numFmt w:val="bullet"/>
      <w:lvlText w:val=""/>
      <w:lvlJc w:val="left"/>
      <w:pPr>
        <w:tabs>
          <w:tab w:val="num" w:pos="5040"/>
        </w:tabs>
        <w:ind w:left="5040" w:hanging="360"/>
      </w:pPr>
      <w:rPr>
        <w:rFonts w:ascii="Symbol" w:hAnsi="Symbol" w:hint="default"/>
      </w:rPr>
    </w:lvl>
    <w:lvl w:ilvl="7" w:tplc="D35ACEC2" w:tentative="1">
      <w:start w:val="1"/>
      <w:numFmt w:val="bullet"/>
      <w:lvlText w:val=""/>
      <w:lvlJc w:val="left"/>
      <w:pPr>
        <w:tabs>
          <w:tab w:val="num" w:pos="5760"/>
        </w:tabs>
        <w:ind w:left="5760" w:hanging="360"/>
      </w:pPr>
      <w:rPr>
        <w:rFonts w:ascii="Symbol" w:hAnsi="Symbol" w:hint="default"/>
      </w:rPr>
    </w:lvl>
    <w:lvl w:ilvl="8" w:tplc="6246AE1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402B2D"/>
    <w:multiLevelType w:val="hybridMultilevel"/>
    <w:tmpl w:val="1EFE444E"/>
    <w:lvl w:ilvl="0" w:tplc="CB78535C">
      <w:start w:val="1"/>
      <w:numFmt w:val="lowerLetter"/>
      <w:lvlText w:val="%1)"/>
      <w:lvlJc w:val="left"/>
      <w:pPr>
        <w:ind w:left="1155" w:hanging="360"/>
      </w:pPr>
      <w:rPr>
        <w:rFonts w:ascii="Arial MT" w:eastAsia="Arial MT" w:hAnsi="Arial MT" w:cs="Arial MT" w:hint="default"/>
        <w:b w:val="0"/>
        <w:bCs w:val="0"/>
        <w:i w:val="0"/>
        <w:iCs w:val="0"/>
        <w:spacing w:val="0"/>
        <w:w w:val="96"/>
        <w:sz w:val="18"/>
        <w:szCs w:val="18"/>
        <w:lang w:val="it-IT" w:eastAsia="en-US" w:bidi="ar-SA"/>
      </w:rPr>
    </w:lvl>
    <w:lvl w:ilvl="1" w:tplc="8068AB78">
      <w:numFmt w:val="bullet"/>
      <w:lvlText w:val="•"/>
      <w:lvlJc w:val="left"/>
      <w:pPr>
        <w:ind w:left="2125" w:hanging="360"/>
      </w:pPr>
      <w:rPr>
        <w:rFonts w:hint="default"/>
        <w:lang w:val="it-IT" w:eastAsia="en-US" w:bidi="ar-SA"/>
      </w:rPr>
    </w:lvl>
    <w:lvl w:ilvl="2" w:tplc="8B1C2082">
      <w:numFmt w:val="bullet"/>
      <w:lvlText w:val="•"/>
      <w:lvlJc w:val="left"/>
      <w:pPr>
        <w:ind w:left="3090" w:hanging="360"/>
      </w:pPr>
      <w:rPr>
        <w:rFonts w:hint="default"/>
        <w:lang w:val="it-IT" w:eastAsia="en-US" w:bidi="ar-SA"/>
      </w:rPr>
    </w:lvl>
    <w:lvl w:ilvl="3" w:tplc="85C0766C">
      <w:numFmt w:val="bullet"/>
      <w:lvlText w:val="•"/>
      <w:lvlJc w:val="left"/>
      <w:pPr>
        <w:ind w:left="4055" w:hanging="360"/>
      </w:pPr>
      <w:rPr>
        <w:rFonts w:hint="default"/>
        <w:lang w:val="it-IT" w:eastAsia="en-US" w:bidi="ar-SA"/>
      </w:rPr>
    </w:lvl>
    <w:lvl w:ilvl="4" w:tplc="73366290">
      <w:numFmt w:val="bullet"/>
      <w:lvlText w:val="•"/>
      <w:lvlJc w:val="left"/>
      <w:pPr>
        <w:ind w:left="5020" w:hanging="360"/>
      </w:pPr>
      <w:rPr>
        <w:rFonts w:hint="default"/>
        <w:lang w:val="it-IT" w:eastAsia="en-US" w:bidi="ar-SA"/>
      </w:rPr>
    </w:lvl>
    <w:lvl w:ilvl="5" w:tplc="B7D4CFCC">
      <w:numFmt w:val="bullet"/>
      <w:lvlText w:val="•"/>
      <w:lvlJc w:val="left"/>
      <w:pPr>
        <w:ind w:left="5985" w:hanging="360"/>
      </w:pPr>
      <w:rPr>
        <w:rFonts w:hint="default"/>
        <w:lang w:val="it-IT" w:eastAsia="en-US" w:bidi="ar-SA"/>
      </w:rPr>
    </w:lvl>
    <w:lvl w:ilvl="6" w:tplc="4956F6F4">
      <w:numFmt w:val="bullet"/>
      <w:lvlText w:val="•"/>
      <w:lvlJc w:val="left"/>
      <w:pPr>
        <w:ind w:left="6950" w:hanging="360"/>
      </w:pPr>
      <w:rPr>
        <w:rFonts w:hint="default"/>
        <w:lang w:val="it-IT" w:eastAsia="en-US" w:bidi="ar-SA"/>
      </w:rPr>
    </w:lvl>
    <w:lvl w:ilvl="7" w:tplc="87CE64A2">
      <w:numFmt w:val="bullet"/>
      <w:lvlText w:val="•"/>
      <w:lvlJc w:val="left"/>
      <w:pPr>
        <w:ind w:left="7915" w:hanging="360"/>
      </w:pPr>
      <w:rPr>
        <w:rFonts w:hint="default"/>
        <w:lang w:val="it-IT" w:eastAsia="en-US" w:bidi="ar-SA"/>
      </w:rPr>
    </w:lvl>
    <w:lvl w:ilvl="8" w:tplc="1000542C">
      <w:numFmt w:val="bullet"/>
      <w:lvlText w:val="•"/>
      <w:lvlJc w:val="left"/>
      <w:pPr>
        <w:ind w:left="8880" w:hanging="360"/>
      </w:pPr>
      <w:rPr>
        <w:rFonts w:hint="default"/>
        <w:lang w:val="it-IT" w:eastAsia="en-US" w:bidi="ar-SA"/>
      </w:rPr>
    </w:lvl>
  </w:abstractNum>
  <w:abstractNum w:abstractNumId="3" w15:restartNumberingAfterBreak="0">
    <w:nsid w:val="4B50764F"/>
    <w:multiLevelType w:val="hybridMultilevel"/>
    <w:tmpl w:val="0B00836C"/>
    <w:lvl w:ilvl="0" w:tplc="41D05A7A">
      <w:start w:val="1"/>
      <w:numFmt w:val="bullet"/>
      <w:lvlText w:val=""/>
      <w:lvlPicBulletId w:val="0"/>
      <w:lvlJc w:val="left"/>
      <w:pPr>
        <w:tabs>
          <w:tab w:val="num" w:pos="720"/>
        </w:tabs>
        <w:ind w:left="720" w:hanging="360"/>
      </w:pPr>
      <w:rPr>
        <w:rFonts w:ascii="Symbol" w:hAnsi="Symbol" w:hint="default"/>
      </w:rPr>
    </w:lvl>
    <w:lvl w:ilvl="1" w:tplc="885806B0" w:tentative="1">
      <w:start w:val="1"/>
      <w:numFmt w:val="bullet"/>
      <w:lvlText w:val=""/>
      <w:lvlJc w:val="left"/>
      <w:pPr>
        <w:tabs>
          <w:tab w:val="num" w:pos="1440"/>
        </w:tabs>
        <w:ind w:left="1440" w:hanging="360"/>
      </w:pPr>
      <w:rPr>
        <w:rFonts w:ascii="Symbol" w:hAnsi="Symbol" w:hint="default"/>
      </w:rPr>
    </w:lvl>
    <w:lvl w:ilvl="2" w:tplc="F30EE436" w:tentative="1">
      <w:start w:val="1"/>
      <w:numFmt w:val="bullet"/>
      <w:lvlText w:val=""/>
      <w:lvlJc w:val="left"/>
      <w:pPr>
        <w:tabs>
          <w:tab w:val="num" w:pos="2160"/>
        </w:tabs>
        <w:ind w:left="2160" w:hanging="360"/>
      </w:pPr>
      <w:rPr>
        <w:rFonts w:ascii="Symbol" w:hAnsi="Symbol" w:hint="default"/>
      </w:rPr>
    </w:lvl>
    <w:lvl w:ilvl="3" w:tplc="7D3A798C" w:tentative="1">
      <w:start w:val="1"/>
      <w:numFmt w:val="bullet"/>
      <w:lvlText w:val=""/>
      <w:lvlJc w:val="left"/>
      <w:pPr>
        <w:tabs>
          <w:tab w:val="num" w:pos="2880"/>
        </w:tabs>
        <w:ind w:left="2880" w:hanging="360"/>
      </w:pPr>
      <w:rPr>
        <w:rFonts w:ascii="Symbol" w:hAnsi="Symbol" w:hint="default"/>
      </w:rPr>
    </w:lvl>
    <w:lvl w:ilvl="4" w:tplc="7A48B96C" w:tentative="1">
      <w:start w:val="1"/>
      <w:numFmt w:val="bullet"/>
      <w:lvlText w:val=""/>
      <w:lvlJc w:val="left"/>
      <w:pPr>
        <w:tabs>
          <w:tab w:val="num" w:pos="3600"/>
        </w:tabs>
        <w:ind w:left="3600" w:hanging="360"/>
      </w:pPr>
      <w:rPr>
        <w:rFonts w:ascii="Symbol" w:hAnsi="Symbol" w:hint="default"/>
      </w:rPr>
    </w:lvl>
    <w:lvl w:ilvl="5" w:tplc="D3D67904" w:tentative="1">
      <w:start w:val="1"/>
      <w:numFmt w:val="bullet"/>
      <w:lvlText w:val=""/>
      <w:lvlJc w:val="left"/>
      <w:pPr>
        <w:tabs>
          <w:tab w:val="num" w:pos="4320"/>
        </w:tabs>
        <w:ind w:left="4320" w:hanging="360"/>
      </w:pPr>
      <w:rPr>
        <w:rFonts w:ascii="Symbol" w:hAnsi="Symbol" w:hint="default"/>
      </w:rPr>
    </w:lvl>
    <w:lvl w:ilvl="6" w:tplc="156AFA18" w:tentative="1">
      <w:start w:val="1"/>
      <w:numFmt w:val="bullet"/>
      <w:lvlText w:val=""/>
      <w:lvlJc w:val="left"/>
      <w:pPr>
        <w:tabs>
          <w:tab w:val="num" w:pos="5040"/>
        </w:tabs>
        <w:ind w:left="5040" w:hanging="360"/>
      </w:pPr>
      <w:rPr>
        <w:rFonts w:ascii="Symbol" w:hAnsi="Symbol" w:hint="default"/>
      </w:rPr>
    </w:lvl>
    <w:lvl w:ilvl="7" w:tplc="25F81E16" w:tentative="1">
      <w:start w:val="1"/>
      <w:numFmt w:val="bullet"/>
      <w:lvlText w:val=""/>
      <w:lvlJc w:val="left"/>
      <w:pPr>
        <w:tabs>
          <w:tab w:val="num" w:pos="5760"/>
        </w:tabs>
        <w:ind w:left="5760" w:hanging="360"/>
      </w:pPr>
      <w:rPr>
        <w:rFonts w:ascii="Symbol" w:hAnsi="Symbol" w:hint="default"/>
      </w:rPr>
    </w:lvl>
    <w:lvl w:ilvl="8" w:tplc="714CD95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CEE1972"/>
    <w:multiLevelType w:val="hybridMultilevel"/>
    <w:tmpl w:val="659A2484"/>
    <w:lvl w:ilvl="0" w:tplc="1248B3A6">
      <w:start w:val="1"/>
      <w:numFmt w:val="decimal"/>
      <w:lvlText w:val="(%1)"/>
      <w:lvlJc w:val="left"/>
      <w:pPr>
        <w:ind w:left="579" w:hanging="360"/>
      </w:pPr>
      <w:rPr>
        <w:rFonts w:hint="default"/>
      </w:rPr>
    </w:lvl>
    <w:lvl w:ilvl="1" w:tplc="04100019" w:tentative="1">
      <w:start w:val="1"/>
      <w:numFmt w:val="lowerLetter"/>
      <w:lvlText w:val="%2."/>
      <w:lvlJc w:val="left"/>
      <w:pPr>
        <w:ind w:left="1299" w:hanging="360"/>
      </w:pPr>
    </w:lvl>
    <w:lvl w:ilvl="2" w:tplc="0410001B" w:tentative="1">
      <w:start w:val="1"/>
      <w:numFmt w:val="lowerRoman"/>
      <w:lvlText w:val="%3."/>
      <w:lvlJc w:val="right"/>
      <w:pPr>
        <w:ind w:left="2019" w:hanging="180"/>
      </w:pPr>
    </w:lvl>
    <w:lvl w:ilvl="3" w:tplc="0410000F" w:tentative="1">
      <w:start w:val="1"/>
      <w:numFmt w:val="decimal"/>
      <w:lvlText w:val="%4."/>
      <w:lvlJc w:val="left"/>
      <w:pPr>
        <w:ind w:left="2739" w:hanging="360"/>
      </w:pPr>
    </w:lvl>
    <w:lvl w:ilvl="4" w:tplc="04100019" w:tentative="1">
      <w:start w:val="1"/>
      <w:numFmt w:val="lowerLetter"/>
      <w:lvlText w:val="%5."/>
      <w:lvlJc w:val="left"/>
      <w:pPr>
        <w:ind w:left="3459" w:hanging="360"/>
      </w:pPr>
    </w:lvl>
    <w:lvl w:ilvl="5" w:tplc="0410001B" w:tentative="1">
      <w:start w:val="1"/>
      <w:numFmt w:val="lowerRoman"/>
      <w:lvlText w:val="%6."/>
      <w:lvlJc w:val="right"/>
      <w:pPr>
        <w:ind w:left="4179" w:hanging="180"/>
      </w:pPr>
    </w:lvl>
    <w:lvl w:ilvl="6" w:tplc="0410000F" w:tentative="1">
      <w:start w:val="1"/>
      <w:numFmt w:val="decimal"/>
      <w:lvlText w:val="%7."/>
      <w:lvlJc w:val="left"/>
      <w:pPr>
        <w:ind w:left="4899" w:hanging="360"/>
      </w:pPr>
    </w:lvl>
    <w:lvl w:ilvl="7" w:tplc="04100019" w:tentative="1">
      <w:start w:val="1"/>
      <w:numFmt w:val="lowerLetter"/>
      <w:lvlText w:val="%8."/>
      <w:lvlJc w:val="left"/>
      <w:pPr>
        <w:ind w:left="5619" w:hanging="360"/>
      </w:pPr>
    </w:lvl>
    <w:lvl w:ilvl="8" w:tplc="0410001B" w:tentative="1">
      <w:start w:val="1"/>
      <w:numFmt w:val="lowerRoman"/>
      <w:lvlText w:val="%9."/>
      <w:lvlJc w:val="right"/>
      <w:pPr>
        <w:ind w:left="6339" w:hanging="180"/>
      </w:pPr>
    </w:lvl>
  </w:abstractNum>
  <w:abstractNum w:abstractNumId="5" w15:restartNumberingAfterBreak="0">
    <w:nsid w:val="70570745"/>
    <w:multiLevelType w:val="hybridMultilevel"/>
    <w:tmpl w:val="2FCAB994"/>
    <w:lvl w:ilvl="0" w:tplc="1EF86D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666EDE"/>
    <w:multiLevelType w:val="hybridMultilevel"/>
    <w:tmpl w:val="2522F420"/>
    <w:lvl w:ilvl="0" w:tplc="299EDA8E">
      <w:numFmt w:val="bullet"/>
      <w:lvlText w:val=""/>
      <w:lvlJc w:val="left"/>
      <w:pPr>
        <w:ind w:left="1268" w:hanging="358"/>
      </w:pPr>
      <w:rPr>
        <w:rFonts w:ascii="Symbol" w:eastAsia="Symbol" w:hAnsi="Symbol" w:cs="Symbol" w:hint="default"/>
        <w:b w:val="0"/>
        <w:bCs w:val="0"/>
        <w:i w:val="0"/>
        <w:iCs w:val="0"/>
        <w:spacing w:val="0"/>
        <w:w w:val="41"/>
        <w:sz w:val="20"/>
        <w:szCs w:val="20"/>
        <w:lang w:val="it-IT" w:eastAsia="en-US" w:bidi="ar-SA"/>
      </w:rPr>
    </w:lvl>
    <w:lvl w:ilvl="1" w:tplc="3BFA503A">
      <w:numFmt w:val="bullet"/>
      <w:lvlText w:val=""/>
      <w:lvlJc w:val="left"/>
      <w:pPr>
        <w:ind w:left="1515" w:hanging="360"/>
      </w:pPr>
      <w:rPr>
        <w:rFonts w:ascii="Symbol" w:eastAsia="Symbol" w:hAnsi="Symbol" w:cs="Symbol" w:hint="default"/>
        <w:b w:val="0"/>
        <w:bCs w:val="0"/>
        <w:i w:val="0"/>
        <w:iCs w:val="0"/>
        <w:color w:val="222020"/>
        <w:spacing w:val="0"/>
        <w:w w:val="97"/>
        <w:sz w:val="20"/>
        <w:szCs w:val="20"/>
        <w:lang w:val="it-IT" w:eastAsia="en-US" w:bidi="ar-SA"/>
      </w:rPr>
    </w:lvl>
    <w:lvl w:ilvl="2" w:tplc="1316B1AE">
      <w:numFmt w:val="bullet"/>
      <w:lvlText w:val="•"/>
      <w:lvlJc w:val="left"/>
      <w:pPr>
        <w:ind w:left="2552" w:hanging="360"/>
      </w:pPr>
      <w:rPr>
        <w:rFonts w:hint="default"/>
        <w:lang w:val="it-IT" w:eastAsia="en-US" w:bidi="ar-SA"/>
      </w:rPr>
    </w:lvl>
    <w:lvl w:ilvl="3" w:tplc="EC82EFD6">
      <w:numFmt w:val="bullet"/>
      <w:lvlText w:val="•"/>
      <w:lvlJc w:val="left"/>
      <w:pPr>
        <w:ind w:left="3584" w:hanging="360"/>
      </w:pPr>
      <w:rPr>
        <w:rFonts w:hint="default"/>
        <w:lang w:val="it-IT" w:eastAsia="en-US" w:bidi="ar-SA"/>
      </w:rPr>
    </w:lvl>
    <w:lvl w:ilvl="4" w:tplc="99166574">
      <w:numFmt w:val="bullet"/>
      <w:lvlText w:val="•"/>
      <w:lvlJc w:val="left"/>
      <w:pPr>
        <w:ind w:left="4617" w:hanging="360"/>
      </w:pPr>
      <w:rPr>
        <w:rFonts w:hint="default"/>
        <w:lang w:val="it-IT" w:eastAsia="en-US" w:bidi="ar-SA"/>
      </w:rPr>
    </w:lvl>
    <w:lvl w:ilvl="5" w:tplc="9558E0A8">
      <w:numFmt w:val="bullet"/>
      <w:lvlText w:val="•"/>
      <w:lvlJc w:val="left"/>
      <w:pPr>
        <w:ind w:left="5649" w:hanging="360"/>
      </w:pPr>
      <w:rPr>
        <w:rFonts w:hint="default"/>
        <w:lang w:val="it-IT" w:eastAsia="en-US" w:bidi="ar-SA"/>
      </w:rPr>
    </w:lvl>
    <w:lvl w:ilvl="6" w:tplc="27069DC4">
      <w:numFmt w:val="bullet"/>
      <w:lvlText w:val="•"/>
      <w:lvlJc w:val="left"/>
      <w:pPr>
        <w:ind w:left="6681" w:hanging="360"/>
      </w:pPr>
      <w:rPr>
        <w:rFonts w:hint="default"/>
        <w:lang w:val="it-IT" w:eastAsia="en-US" w:bidi="ar-SA"/>
      </w:rPr>
    </w:lvl>
    <w:lvl w:ilvl="7" w:tplc="0EC8833C">
      <w:numFmt w:val="bullet"/>
      <w:lvlText w:val="•"/>
      <w:lvlJc w:val="left"/>
      <w:pPr>
        <w:ind w:left="7714" w:hanging="360"/>
      </w:pPr>
      <w:rPr>
        <w:rFonts w:hint="default"/>
        <w:lang w:val="it-IT" w:eastAsia="en-US" w:bidi="ar-SA"/>
      </w:rPr>
    </w:lvl>
    <w:lvl w:ilvl="8" w:tplc="25408E92">
      <w:numFmt w:val="bullet"/>
      <w:lvlText w:val="•"/>
      <w:lvlJc w:val="left"/>
      <w:pPr>
        <w:ind w:left="8746" w:hanging="360"/>
      </w:pPr>
      <w:rPr>
        <w:rFonts w:hint="default"/>
        <w:lang w:val="it-IT" w:eastAsia="en-US" w:bidi="ar-SA"/>
      </w:rPr>
    </w:lvl>
  </w:abstractNum>
  <w:num w:numId="1" w16cid:durableId="238254597">
    <w:abstractNumId w:val="6"/>
  </w:num>
  <w:num w:numId="2" w16cid:durableId="702054143">
    <w:abstractNumId w:val="0"/>
  </w:num>
  <w:num w:numId="3" w16cid:durableId="1500849539">
    <w:abstractNumId w:val="2"/>
  </w:num>
  <w:num w:numId="4" w16cid:durableId="94179423">
    <w:abstractNumId w:val="3"/>
  </w:num>
  <w:num w:numId="5" w16cid:durableId="1450474151">
    <w:abstractNumId w:val="1"/>
  </w:num>
  <w:num w:numId="6" w16cid:durableId="452015513">
    <w:abstractNumId w:val="5"/>
  </w:num>
  <w:num w:numId="7" w16cid:durableId="1779980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C5"/>
    <w:rsid w:val="00006A64"/>
    <w:rsid w:val="000355A0"/>
    <w:rsid w:val="000C25C5"/>
    <w:rsid w:val="000D5359"/>
    <w:rsid w:val="00143CA5"/>
    <w:rsid w:val="0015622D"/>
    <w:rsid w:val="00183923"/>
    <w:rsid w:val="001F3B35"/>
    <w:rsid w:val="002036F4"/>
    <w:rsid w:val="002A6265"/>
    <w:rsid w:val="00341645"/>
    <w:rsid w:val="003466F9"/>
    <w:rsid w:val="003749E6"/>
    <w:rsid w:val="003871EB"/>
    <w:rsid w:val="00387C64"/>
    <w:rsid w:val="003A06D9"/>
    <w:rsid w:val="003C409D"/>
    <w:rsid w:val="003D77C1"/>
    <w:rsid w:val="004019BC"/>
    <w:rsid w:val="004563DC"/>
    <w:rsid w:val="00506EC0"/>
    <w:rsid w:val="00585E22"/>
    <w:rsid w:val="007B3BF9"/>
    <w:rsid w:val="00883EEA"/>
    <w:rsid w:val="008B4628"/>
    <w:rsid w:val="009178A8"/>
    <w:rsid w:val="00964236"/>
    <w:rsid w:val="009949DE"/>
    <w:rsid w:val="009A697E"/>
    <w:rsid w:val="00A22181"/>
    <w:rsid w:val="00A62FD0"/>
    <w:rsid w:val="00AC7706"/>
    <w:rsid w:val="00C130D6"/>
    <w:rsid w:val="00C82F1A"/>
    <w:rsid w:val="00CD4CE7"/>
    <w:rsid w:val="00CE6783"/>
    <w:rsid w:val="00D33123"/>
    <w:rsid w:val="00D62A07"/>
    <w:rsid w:val="00D66C2A"/>
    <w:rsid w:val="00DB7C34"/>
    <w:rsid w:val="00DF0A8E"/>
    <w:rsid w:val="00E1364B"/>
    <w:rsid w:val="00E71A3A"/>
    <w:rsid w:val="00EF270E"/>
    <w:rsid w:val="00FE4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18BAB"/>
  <w15:docId w15:val="{2A506DB4-1B15-401E-802F-4F1FC61F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130D6"/>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C25C5"/>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C25C5"/>
    <w:rPr>
      <w:sz w:val="18"/>
      <w:szCs w:val="18"/>
    </w:rPr>
  </w:style>
  <w:style w:type="paragraph" w:customStyle="1" w:styleId="Titolo11">
    <w:name w:val="Titolo 11"/>
    <w:basedOn w:val="Normale"/>
    <w:uiPriority w:val="1"/>
    <w:qFormat/>
    <w:rsid w:val="000C25C5"/>
    <w:pPr>
      <w:ind w:right="1"/>
      <w:jc w:val="center"/>
      <w:outlineLvl w:val="1"/>
    </w:pPr>
    <w:rPr>
      <w:rFonts w:ascii="Tahoma" w:eastAsia="Tahoma" w:hAnsi="Tahoma" w:cs="Tahoma"/>
      <w:b/>
      <w:bCs/>
      <w:sz w:val="28"/>
      <w:szCs w:val="28"/>
    </w:rPr>
  </w:style>
  <w:style w:type="paragraph" w:customStyle="1" w:styleId="Titolo21">
    <w:name w:val="Titolo 21"/>
    <w:basedOn w:val="Normale"/>
    <w:uiPriority w:val="1"/>
    <w:qFormat/>
    <w:rsid w:val="000C25C5"/>
    <w:pPr>
      <w:ind w:right="1016"/>
      <w:jc w:val="center"/>
      <w:outlineLvl w:val="2"/>
    </w:pPr>
    <w:rPr>
      <w:rFonts w:ascii="Arial" w:eastAsia="Arial" w:hAnsi="Arial" w:cs="Arial"/>
      <w:b/>
      <w:bCs/>
      <w:sz w:val="24"/>
      <w:szCs w:val="24"/>
    </w:rPr>
  </w:style>
  <w:style w:type="paragraph" w:customStyle="1" w:styleId="Titolo31">
    <w:name w:val="Titolo 31"/>
    <w:basedOn w:val="Normale"/>
    <w:uiPriority w:val="1"/>
    <w:qFormat/>
    <w:rsid w:val="000C25C5"/>
    <w:pPr>
      <w:jc w:val="center"/>
      <w:outlineLvl w:val="3"/>
    </w:pPr>
    <w:rPr>
      <w:rFonts w:ascii="Arial" w:eastAsia="Arial" w:hAnsi="Arial" w:cs="Arial"/>
      <w:b/>
      <w:bCs/>
      <w:sz w:val="20"/>
      <w:szCs w:val="20"/>
    </w:rPr>
  </w:style>
  <w:style w:type="paragraph" w:styleId="Paragrafoelenco">
    <w:name w:val="List Paragraph"/>
    <w:basedOn w:val="Normale"/>
    <w:uiPriority w:val="1"/>
    <w:qFormat/>
    <w:rsid w:val="000C25C5"/>
    <w:pPr>
      <w:ind w:left="1268" w:hanging="360"/>
    </w:pPr>
  </w:style>
  <w:style w:type="paragraph" w:customStyle="1" w:styleId="TableParagraph">
    <w:name w:val="Table Paragraph"/>
    <w:basedOn w:val="Normale"/>
    <w:uiPriority w:val="1"/>
    <w:qFormat/>
    <w:rsid w:val="000C25C5"/>
  </w:style>
  <w:style w:type="paragraph" w:styleId="Testofumetto">
    <w:name w:val="Balloon Text"/>
    <w:basedOn w:val="Normale"/>
    <w:link w:val="TestofumettoCarattere"/>
    <w:uiPriority w:val="99"/>
    <w:semiHidden/>
    <w:unhideWhenUsed/>
    <w:rsid w:val="003A06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06D9"/>
    <w:rPr>
      <w:rFonts w:ascii="Tahoma" w:eastAsia="Arial MT" w:hAnsi="Tahoma" w:cs="Tahoma"/>
      <w:sz w:val="16"/>
      <w:szCs w:val="16"/>
      <w:lang w:val="it-IT"/>
    </w:rPr>
  </w:style>
  <w:style w:type="character" w:styleId="Collegamentoipertestuale">
    <w:name w:val="Hyperlink"/>
    <w:basedOn w:val="Carpredefinitoparagrafo"/>
    <w:uiPriority w:val="99"/>
    <w:unhideWhenUsed/>
    <w:rsid w:val="00883EEA"/>
    <w:rPr>
      <w:color w:val="0000FF" w:themeColor="hyperlink"/>
      <w:u w:val="single"/>
    </w:rPr>
  </w:style>
  <w:style w:type="character" w:styleId="Menzionenonrisolta">
    <w:name w:val="Unresolved Mention"/>
    <w:basedOn w:val="Carpredefinitoparagrafo"/>
    <w:uiPriority w:val="99"/>
    <w:semiHidden/>
    <w:unhideWhenUsed/>
    <w:rsid w:val="00D66C2A"/>
    <w:rPr>
      <w:color w:val="605E5C"/>
      <w:shd w:val="clear" w:color="auto" w:fill="E1DFDD"/>
    </w:rPr>
  </w:style>
  <w:style w:type="table" w:customStyle="1" w:styleId="Grigliatabella2">
    <w:name w:val="Griglia tabella2"/>
    <w:basedOn w:val="Tabellanormale"/>
    <w:next w:val="Grigliatabella"/>
    <w:uiPriority w:val="39"/>
    <w:rsid w:val="009949DE"/>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94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uiPriority w:val="1"/>
    <w:qFormat/>
    <w:rsid w:val="009949DE"/>
    <w:pPr>
      <w:spacing w:before="1"/>
      <w:ind w:left="3237"/>
    </w:pPr>
    <w:rPr>
      <w:rFonts w:ascii="Arial" w:eastAsia="Arial" w:hAnsi="Arial" w:cs="Arial"/>
      <w:b/>
      <w:bCs/>
      <w:sz w:val="26"/>
      <w:szCs w:val="26"/>
    </w:rPr>
  </w:style>
  <w:style w:type="character" w:customStyle="1" w:styleId="TitoloCarattere">
    <w:name w:val="Titolo Carattere"/>
    <w:basedOn w:val="Carpredefinitoparagrafo"/>
    <w:link w:val="Titolo"/>
    <w:uiPriority w:val="1"/>
    <w:rsid w:val="009949DE"/>
    <w:rPr>
      <w:rFonts w:ascii="Arial" w:eastAsia="Arial" w:hAnsi="Arial" w:cs="Arial"/>
      <w:b/>
      <w:bCs/>
      <w:sz w:val="26"/>
      <w:szCs w:val="26"/>
      <w:lang w:val="it-IT"/>
    </w:rPr>
  </w:style>
  <w:style w:type="paragraph" w:styleId="Intestazione">
    <w:name w:val="header"/>
    <w:basedOn w:val="Normale"/>
    <w:link w:val="IntestazioneCarattere"/>
    <w:uiPriority w:val="99"/>
    <w:unhideWhenUsed/>
    <w:rsid w:val="009949DE"/>
    <w:pPr>
      <w:tabs>
        <w:tab w:val="center" w:pos="4819"/>
        <w:tab w:val="right" w:pos="9638"/>
      </w:tabs>
    </w:pPr>
  </w:style>
  <w:style w:type="character" w:customStyle="1" w:styleId="IntestazioneCarattere">
    <w:name w:val="Intestazione Carattere"/>
    <w:basedOn w:val="Carpredefinitoparagrafo"/>
    <w:link w:val="Intestazione"/>
    <w:uiPriority w:val="99"/>
    <w:rsid w:val="009949DE"/>
    <w:rPr>
      <w:rFonts w:ascii="Arial MT" w:eastAsia="Arial MT" w:hAnsi="Arial MT" w:cs="Arial MT"/>
      <w:lang w:val="it-IT"/>
    </w:rPr>
  </w:style>
  <w:style w:type="paragraph" w:styleId="Pidipagina">
    <w:name w:val="footer"/>
    <w:basedOn w:val="Normale"/>
    <w:link w:val="PidipaginaCarattere"/>
    <w:uiPriority w:val="99"/>
    <w:unhideWhenUsed/>
    <w:rsid w:val="009949DE"/>
    <w:pPr>
      <w:tabs>
        <w:tab w:val="center" w:pos="4819"/>
        <w:tab w:val="right" w:pos="9638"/>
      </w:tabs>
    </w:pPr>
  </w:style>
  <w:style w:type="character" w:customStyle="1" w:styleId="PidipaginaCarattere">
    <w:name w:val="Piè di pagina Carattere"/>
    <w:basedOn w:val="Carpredefinitoparagrafo"/>
    <w:link w:val="Pidipagina"/>
    <w:uiPriority w:val="99"/>
    <w:rsid w:val="009949DE"/>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130D6"/>
    <w:rPr>
      <w:rFonts w:ascii="Arial MT" w:eastAsia="Arial MT" w:hAnsi="Arial MT" w:cs="Arial MT"/>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4.png"/><Relationship Id="rId7" Type="http://schemas.openxmlformats.org/officeDocument/2006/relationships/hyperlink" Target="mailto:TOIC8BD00X@pec.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mailto:TOIC8BD00X@istruzione.it" TargetMode="External"/><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579</Words>
  <Characters>3304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Aurelia AP. Provenza</cp:lastModifiedBy>
  <cp:revision>5</cp:revision>
  <cp:lastPrinted>2025-08-27T11:32:00Z</cp:lastPrinted>
  <dcterms:created xsi:type="dcterms:W3CDTF">2025-08-26T11:22:00Z</dcterms:created>
  <dcterms:modified xsi:type="dcterms:W3CDTF">2025-09-26T17:53:00Z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2024-10-06T00:00:00Z</vt:filetime>
  </property>
</Properties>
</file>